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EC3E8" w14:textId="05A99536" w:rsidR="00EB6626" w:rsidRPr="005757BB" w:rsidRDefault="00355718" w:rsidP="0008616C">
      <w:pPr>
        <w:widowControl w:val="0"/>
        <w:autoSpaceDE w:val="0"/>
        <w:autoSpaceDN w:val="0"/>
        <w:adjustRightInd w:val="0"/>
      </w:pPr>
      <w:r w:rsidRPr="005757BB">
        <w:rPr>
          <w:noProof/>
        </w:rPr>
        <w:drawing>
          <wp:anchor distT="0" distB="0" distL="114300" distR="114300" simplePos="0" relativeHeight="251658240" behindDoc="1" locked="0" layoutInCell="1" allowOverlap="1" wp14:anchorId="5EAF449F" wp14:editId="663352F8">
            <wp:simplePos x="0" y="0"/>
            <wp:positionH relativeFrom="column">
              <wp:posOffset>-1485900</wp:posOffset>
            </wp:positionH>
            <wp:positionV relativeFrom="paragraph">
              <wp:posOffset>-118111</wp:posOffset>
            </wp:positionV>
            <wp:extent cx="1485900" cy="1216017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c_aclu_m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160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300BC" w14:textId="77777777" w:rsidR="00DB222A" w:rsidRPr="005757BB" w:rsidRDefault="00DB222A" w:rsidP="00123A91">
      <w:pPr>
        <w:widowControl w:val="0"/>
        <w:autoSpaceDE w:val="0"/>
        <w:autoSpaceDN w:val="0"/>
        <w:adjustRightInd w:val="0"/>
        <w:jc w:val="both"/>
      </w:pPr>
    </w:p>
    <w:p w14:paraId="2F05FED4" w14:textId="6B0B1D0C" w:rsidR="007447CC" w:rsidRPr="002D5D84" w:rsidRDefault="007447CC" w:rsidP="00123A91">
      <w:pPr>
        <w:jc w:val="center"/>
        <w:rPr>
          <w:b/>
        </w:rPr>
      </w:pPr>
      <w:r w:rsidRPr="002D5D84">
        <w:rPr>
          <w:b/>
        </w:rPr>
        <w:t xml:space="preserve">Testimony for the </w:t>
      </w:r>
      <w:r w:rsidR="00A60C63">
        <w:rPr>
          <w:b/>
        </w:rPr>
        <w:t>House Ways and Means</w:t>
      </w:r>
      <w:r w:rsidR="002D5D84" w:rsidRPr="002D5D84">
        <w:rPr>
          <w:b/>
        </w:rPr>
        <w:t xml:space="preserve"> </w:t>
      </w:r>
      <w:r w:rsidRPr="002D5D84">
        <w:rPr>
          <w:b/>
        </w:rPr>
        <w:t>Committee</w:t>
      </w:r>
    </w:p>
    <w:p w14:paraId="140DC7DC" w14:textId="0052BC16" w:rsidR="007447CC" w:rsidRPr="002D5D84" w:rsidRDefault="007447CC" w:rsidP="00123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D84">
        <w:rPr>
          <w:b/>
        </w:rPr>
        <w:t xml:space="preserve">February </w:t>
      </w:r>
      <w:r w:rsidR="00A60C63">
        <w:rPr>
          <w:b/>
        </w:rPr>
        <w:t>23</w:t>
      </w:r>
      <w:r w:rsidR="00C34EC9" w:rsidRPr="002D5D84">
        <w:rPr>
          <w:b/>
        </w:rPr>
        <w:t>, 2018</w:t>
      </w:r>
    </w:p>
    <w:p w14:paraId="6FB90947" w14:textId="77777777" w:rsidR="007447CC" w:rsidRPr="002D5D84" w:rsidRDefault="007447CC" w:rsidP="00123A91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7D618D8E" w14:textId="6AC35E2B" w:rsidR="007447CC" w:rsidRPr="002D5D84" w:rsidRDefault="00A60C63" w:rsidP="00123A91">
      <w:pPr>
        <w:jc w:val="center"/>
        <w:rPr>
          <w:b/>
        </w:rPr>
      </w:pPr>
      <w:r>
        <w:rPr>
          <w:b/>
        </w:rPr>
        <w:t>HB 1306</w:t>
      </w:r>
      <w:r w:rsidR="0023487D" w:rsidRPr="002D5D84">
        <w:rPr>
          <w:b/>
        </w:rPr>
        <w:t xml:space="preserve"> - </w:t>
      </w:r>
      <w:r w:rsidR="002D5D84" w:rsidRPr="002D5D84">
        <w:rPr>
          <w:b/>
        </w:rPr>
        <w:t>Ba</w:t>
      </w:r>
      <w:bookmarkStart w:id="0" w:name="_GoBack"/>
      <w:bookmarkEnd w:id="0"/>
      <w:r w:rsidR="002D5D84" w:rsidRPr="002D5D84">
        <w:rPr>
          <w:b/>
        </w:rPr>
        <w:t xml:space="preserve">ltimore County Board </w:t>
      </w:r>
      <w:proofErr w:type="gramStart"/>
      <w:r w:rsidR="002D5D84" w:rsidRPr="002D5D84">
        <w:rPr>
          <w:b/>
        </w:rPr>
        <w:t>of</w:t>
      </w:r>
      <w:proofErr w:type="gramEnd"/>
      <w:r w:rsidR="002D5D84" w:rsidRPr="002D5D84">
        <w:rPr>
          <w:b/>
        </w:rPr>
        <w:t xml:space="preserve"> Education – Voluntary Nonsectarian Prayer at 3 School–Sponsored Student Events – Referendum</w:t>
      </w:r>
    </w:p>
    <w:p w14:paraId="314A2C3E" w14:textId="77777777" w:rsidR="002D5D84" w:rsidRPr="002D5D84" w:rsidRDefault="002D5D84" w:rsidP="00123A91">
      <w:pPr>
        <w:jc w:val="center"/>
        <w:rPr>
          <w:b/>
        </w:rPr>
      </w:pPr>
    </w:p>
    <w:p w14:paraId="6E18A4A3" w14:textId="3E24FE8C" w:rsidR="0008616C" w:rsidRPr="002D5D84" w:rsidRDefault="00E63EDF" w:rsidP="00123A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D5D84">
        <w:rPr>
          <w:b/>
        </w:rPr>
        <w:t>OPP</w:t>
      </w:r>
      <w:r w:rsidR="0078396E" w:rsidRPr="002D5D84">
        <w:rPr>
          <w:b/>
        </w:rPr>
        <w:t>OSE</w:t>
      </w:r>
    </w:p>
    <w:p w14:paraId="3395BD61" w14:textId="77777777" w:rsidR="00FF7372" w:rsidRPr="005757BB" w:rsidRDefault="00FF7372" w:rsidP="00123A91">
      <w:pPr>
        <w:widowControl w:val="0"/>
        <w:autoSpaceDE w:val="0"/>
        <w:autoSpaceDN w:val="0"/>
        <w:adjustRightInd w:val="0"/>
        <w:jc w:val="both"/>
      </w:pPr>
    </w:p>
    <w:p w14:paraId="3FAAFCF4" w14:textId="03D003BD" w:rsidR="00A84DC3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lang w:eastAsia="ja-JP"/>
        </w:rPr>
        <w:t xml:space="preserve">The ACLU opposes </w:t>
      </w:r>
      <w:r w:rsidR="00A60C63">
        <w:rPr>
          <w:lang w:eastAsia="ja-JP"/>
        </w:rPr>
        <w:t>HB 1306</w:t>
      </w:r>
      <w:r w:rsidRPr="005757BB">
        <w:rPr>
          <w:lang w:eastAsia="ja-JP"/>
        </w:rPr>
        <w:t xml:space="preserve"> on the grounds that prayer during a school-sponsored event is unconstitutional.  This bill attempts to mask its religiously motivated intent behind the guise of a public forum.  By emphasizing the voluntariness of the student-sponsored message or prayer, the bill attempts to circumvent the restrictions set out by the Supreme Court in </w:t>
      </w:r>
      <w:r w:rsidRPr="005757BB">
        <w:rPr>
          <w:i/>
          <w:lang w:eastAsia="ja-JP"/>
        </w:rPr>
        <w:t>Lee v. Weisman</w:t>
      </w:r>
      <w:r w:rsidRPr="005757BB">
        <w:rPr>
          <w:lang w:eastAsia="ja-JP"/>
        </w:rPr>
        <w:t>,</w:t>
      </w:r>
      <w:r w:rsidR="005757BB">
        <w:rPr>
          <w:rStyle w:val="FootnoteReference"/>
          <w:lang w:eastAsia="ja-JP"/>
        </w:rPr>
        <w:footnoteReference w:id="1"/>
      </w:r>
      <w:r w:rsidRPr="005757BB">
        <w:rPr>
          <w:lang w:eastAsia="ja-JP"/>
        </w:rPr>
        <w:t xml:space="preserve"> and continue the practice of prayer in schools.</w:t>
      </w:r>
    </w:p>
    <w:p w14:paraId="20C42071" w14:textId="77777777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</w:p>
    <w:p w14:paraId="75486AC4" w14:textId="660DA8F7" w:rsidR="00610C86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b/>
          <w:lang w:eastAsia="ja-JP"/>
        </w:rPr>
        <w:t xml:space="preserve">The Supreme Court has consistently found that official prayer in public schools is a violation of the Establishment Clause and is therefore, </w:t>
      </w:r>
      <w:r w:rsidR="00610C86" w:rsidRPr="005757BB">
        <w:rPr>
          <w:b/>
          <w:lang w:eastAsia="ja-JP"/>
        </w:rPr>
        <w:t>unconstitutional</w:t>
      </w:r>
      <w:r w:rsidRPr="005757BB">
        <w:rPr>
          <w:lang w:eastAsia="ja-JP"/>
        </w:rPr>
        <w:t xml:space="preserve">.  </w:t>
      </w:r>
    </w:p>
    <w:p w14:paraId="150D78A6" w14:textId="62911E0A" w:rsidR="00646B50" w:rsidRPr="005757BB" w:rsidRDefault="007D1CBB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t>Despite the fact that t</w:t>
      </w:r>
      <w:r w:rsidR="00610C86" w:rsidRPr="005757BB">
        <w:t>he U.S. Supreme Court has long made clear that the Constitution prohibits public school-sponsored prayer or religious indoctrination.</w:t>
      </w:r>
      <w:r w:rsidR="00597383" w:rsidRPr="005757BB">
        <w:rPr>
          <w:rStyle w:val="FootnoteReference"/>
        </w:rPr>
        <w:footnoteReference w:id="2"/>
      </w:r>
      <w:r w:rsidR="00610C86" w:rsidRPr="005757BB">
        <w:rPr>
          <w:lang w:eastAsia="ja-JP"/>
        </w:rPr>
        <w:t xml:space="preserve"> </w:t>
      </w:r>
      <w:r w:rsidR="00A60C63">
        <w:rPr>
          <w:lang w:eastAsia="ja-JP"/>
        </w:rPr>
        <w:t>HB 1306</w:t>
      </w:r>
      <w:r w:rsidR="00FF7372" w:rsidRPr="005757BB">
        <w:rPr>
          <w:lang w:eastAsia="ja-JP"/>
        </w:rPr>
        <w:t xml:space="preserve"> would permit prayers during certain school-sponsored events</w:t>
      </w:r>
      <w:r w:rsidRPr="005757BB">
        <w:rPr>
          <w:i/>
          <w:lang w:eastAsia="ja-JP"/>
        </w:rPr>
        <w:t xml:space="preserve">. </w:t>
      </w:r>
      <w:r w:rsidRPr="005757BB">
        <w:rPr>
          <w:lang w:eastAsia="ja-JP"/>
        </w:rPr>
        <w:t xml:space="preserve">The fact that the bill purports that the state does not “promote or establish a religion” or “support, approve, or sanction” prayer </w:t>
      </w:r>
      <w:r w:rsidR="00FF7372" w:rsidRPr="005757BB">
        <w:rPr>
          <w:lang w:eastAsia="ja-JP"/>
        </w:rPr>
        <w:t xml:space="preserve">does not erase the imprint of the state.  The test established in </w:t>
      </w:r>
      <w:r w:rsidR="00FF7372" w:rsidRPr="005757BB">
        <w:rPr>
          <w:i/>
          <w:lang w:eastAsia="ja-JP"/>
        </w:rPr>
        <w:t>Lee v. Weisman</w:t>
      </w:r>
      <w:r w:rsidR="00BF5430" w:rsidRPr="005757BB">
        <w:rPr>
          <w:rStyle w:val="FootnoteReference"/>
          <w:i/>
          <w:lang w:eastAsia="ja-JP"/>
        </w:rPr>
        <w:footnoteReference w:id="3"/>
      </w:r>
      <w:r w:rsidR="00FF7372" w:rsidRPr="005757BB">
        <w:rPr>
          <w:lang w:eastAsia="ja-JP"/>
        </w:rPr>
        <w:t xml:space="preserve"> is to look to the level of State control over the school sponsored event. </w:t>
      </w:r>
      <w:r w:rsidR="00646B50" w:rsidRPr="005757BB">
        <w:rPr>
          <w:lang w:eastAsia="ja-JP"/>
        </w:rPr>
        <w:t xml:space="preserve">Not only does </w:t>
      </w:r>
      <w:r w:rsidR="00A60C63">
        <w:rPr>
          <w:lang w:eastAsia="ja-JP"/>
        </w:rPr>
        <w:t>HB 1306</w:t>
      </w:r>
      <w:r w:rsidR="00646B50" w:rsidRPr="005757BB">
        <w:rPr>
          <w:lang w:eastAsia="ja-JP"/>
        </w:rPr>
        <w:t xml:space="preserve"> mandate that the Baltimore County Board of Education allow school-initiated prayer, but </w:t>
      </w:r>
      <w:r w:rsidR="00123A91">
        <w:rPr>
          <w:lang w:eastAsia="ja-JP"/>
        </w:rPr>
        <w:t xml:space="preserve">it also </w:t>
      </w:r>
      <w:r w:rsidR="00646B50" w:rsidRPr="005757BB">
        <w:rPr>
          <w:lang w:eastAsia="ja-JP"/>
        </w:rPr>
        <w:t xml:space="preserve">mandates that the prayer be allowed at mandatory school-sponsored events, where students are required to attend. This provision does not pass the test in </w:t>
      </w:r>
      <w:r w:rsidR="00646B50" w:rsidRPr="005757BB">
        <w:rPr>
          <w:i/>
          <w:lang w:eastAsia="ja-JP"/>
        </w:rPr>
        <w:t>Lee</w:t>
      </w:r>
      <w:r w:rsidR="00646B50" w:rsidRPr="005757BB">
        <w:rPr>
          <w:lang w:eastAsia="ja-JP"/>
        </w:rPr>
        <w:t>.</w:t>
      </w:r>
    </w:p>
    <w:p w14:paraId="1650C845" w14:textId="77777777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b/>
          <w:lang w:eastAsia="ja-JP"/>
        </w:rPr>
      </w:pPr>
    </w:p>
    <w:p w14:paraId="3046C3C1" w14:textId="77777777" w:rsidR="005757BB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b/>
          <w:lang w:eastAsia="ja-JP"/>
        </w:rPr>
        <w:t>Participation in the message or prayer is not voluntary in the true sense of the word</w:t>
      </w:r>
      <w:r w:rsidR="005757BB" w:rsidRPr="005757BB">
        <w:rPr>
          <w:lang w:eastAsia="ja-JP"/>
        </w:rPr>
        <w:t>.</w:t>
      </w:r>
    </w:p>
    <w:p w14:paraId="341FCF51" w14:textId="1B789AF6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lang w:eastAsia="ja-JP"/>
        </w:rPr>
        <w:t>The Supreme Court has found that participation in prayer in school is not voluntary in the true sense of the word.</w:t>
      </w:r>
      <w:r w:rsidR="00646B50" w:rsidRPr="005757BB">
        <w:rPr>
          <w:rStyle w:val="FootnoteReference"/>
          <w:lang w:eastAsia="ja-JP"/>
        </w:rPr>
        <w:footnoteReference w:id="4"/>
      </w:r>
      <w:r w:rsidRPr="005757BB">
        <w:rPr>
          <w:lang w:eastAsia="ja-JP"/>
        </w:rPr>
        <w:t xml:space="preserve">  </w:t>
      </w:r>
      <w:r w:rsidR="00597383" w:rsidRPr="005757BB">
        <w:rPr>
          <w:lang w:eastAsia="ja-JP"/>
        </w:rPr>
        <w:t>The Supreme Court has stated an interest in protecting freedom of conscience from</w:t>
      </w:r>
      <w:r w:rsidR="00123A91">
        <w:rPr>
          <w:lang w:eastAsia="ja-JP"/>
        </w:rPr>
        <w:t xml:space="preserve"> subtle coercive pressure in</w:t>
      </w:r>
      <w:r w:rsidR="00597383" w:rsidRPr="005757BB">
        <w:rPr>
          <w:lang w:eastAsia="ja-JP"/>
        </w:rPr>
        <w:t xml:space="preserve"> elementary and secondary public schools.</w:t>
      </w:r>
      <w:r w:rsidR="00F85A9D" w:rsidRPr="005757BB">
        <w:rPr>
          <w:rStyle w:val="FootnoteReference"/>
          <w:lang w:eastAsia="ja-JP"/>
        </w:rPr>
        <w:footnoteReference w:id="5"/>
      </w:r>
      <w:r w:rsidR="00597383" w:rsidRPr="005757BB">
        <w:rPr>
          <w:lang w:eastAsia="ja-JP"/>
        </w:rPr>
        <w:t xml:space="preserve">  </w:t>
      </w:r>
      <w:r w:rsidRPr="005757BB">
        <w:rPr>
          <w:lang w:eastAsia="ja-JP"/>
        </w:rPr>
        <w:t xml:space="preserve">Allowing prayer at a school-sponsored event creates a coercive environment which eliminates choices and freedoms for students. In school-sponsored events such as graduations, the Court has sought to protect dissenting students from having to decide whether to sit and </w:t>
      </w:r>
      <w:r w:rsidR="00646B50" w:rsidRPr="005757BB">
        <w:rPr>
          <w:lang w:eastAsia="ja-JP"/>
        </w:rPr>
        <w:t>participate</w:t>
      </w:r>
      <w:r w:rsidRPr="005757BB">
        <w:rPr>
          <w:lang w:eastAsia="ja-JP"/>
        </w:rPr>
        <w:t xml:space="preserve"> or </w:t>
      </w:r>
      <w:r w:rsidRPr="005757BB">
        <w:rPr>
          <w:lang w:eastAsia="ja-JP"/>
        </w:rPr>
        <w:lastRenderedPageBreak/>
        <w:t>forgo attendance at one of the most important events of their lives.</w:t>
      </w:r>
      <w:r w:rsidR="0020453B" w:rsidRPr="005757BB">
        <w:rPr>
          <w:rStyle w:val="FootnoteReference"/>
          <w:lang w:eastAsia="ja-JP"/>
        </w:rPr>
        <w:footnoteReference w:id="6"/>
      </w:r>
      <w:r w:rsidRPr="005757BB">
        <w:rPr>
          <w:lang w:eastAsia="ja-JP"/>
        </w:rPr>
        <w:t xml:space="preserve"> In </w:t>
      </w:r>
      <w:r w:rsidRPr="005757BB">
        <w:rPr>
          <w:i/>
          <w:lang w:eastAsia="ja-JP"/>
        </w:rPr>
        <w:t>Lee</w:t>
      </w:r>
      <w:r w:rsidR="00597383" w:rsidRPr="005757BB">
        <w:rPr>
          <w:i/>
          <w:lang w:eastAsia="ja-JP"/>
        </w:rPr>
        <w:t xml:space="preserve">, </w:t>
      </w:r>
      <w:r w:rsidRPr="005757BB">
        <w:rPr>
          <w:lang w:eastAsia="ja-JP"/>
        </w:rPr>
        <w:t>the Court found that participation in prayer was not voluntary because there is peer and school pressure to stand with the other students.</w:t>
      </w:r>
      <w:r w:rsidR="00597383" w:rsidRPr="005757BB">
        <w:rPr>
          <w:rStyle w:val="FootnoteReference"/>
          <w:lang w:eastAsia="ja-JP"/>
        </w:rPr>
        <w:footnoteReference w:id="7"/>
      </w:r>
      <w:r w:rsidRPr="005757BB">
        <w:rPr>
          <w:lang w:eastAsia="ja-JP"/>
        </w:rPr>
        <w:t xml:space="preserve">   </w:t>
      </w:r>
    </w:p>
    <w:p w14:paraId="43611E82" w14:textId="77777777" w:rsidR="00FF7372" w:rsidRPr="005757BB" w:rsidRDefault="00FF7372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</w:p>
    <w:p w14:paraId="2953A348" w14:textId="7AAD2A99" w:rsidR="00FF7372" w:rsidRPr="005757BB" w:rsidRDefault="005757BB" w:rsidP="00123A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lang w:eastAsia="ja-JP"/>
        </w:rPr>
      </w:pPr>
      <w:r w:rsidRPr="005757BB">
        <w:rPr>
          <w:lang w:eastAsia="ja-JP"/>
        </w:rPr>
        <w:t xml:space="preserve">Given that </w:t>
      </w:r>
      <w:r w:rsidR="00A60C63">
        <w:rPr>
          <w:lang w:eastAsia="ja-JP"/>
        </w:rPr>
        <w:t>HB 1306</w:t>
      </w:r>
      <w:r w:rsidRPr="005757BB">
        <w:rPr>
          <w:lang w:eastAsia="ja-JP"/>
        </w:rPr>
        <w:t xml:space="preserve"> is a clear violation of the First Amendment, we request an unfavorable report. </w:t>
      </w:r>
    </w:p>
    <w:p w14:paraId="08ABDA06" w14:textId="77777777" w:rsidR="00FF7372" w:rsidRPr="005757BB" w:rsidRDefault="00FF7372" w:rsidP="00FF73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eastAsia="ja-JP"/>
        </w:rPr>
      </w:pPr>
    </w:p>
    <w:p w14:paraId="6125FD84" w14:textId="4064B864" w:rsidR="006A4F8A" w:rsidRPr="005757BB" w:rsidRDefault="006A4F8A" w:rsidP="005973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lang w:eastAsia="ja-JP"/>
        </w:rPr>
      </w:pPr>
    </w:p>
    <w:sectPr w:rsidR="006A4F8A" w:rsidRPr="005757BB" w:rsidSect="00BC20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630" w:right="1440" w:bottom="806" w:left="2880" w:header="720" w:footer="8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ED5BA" w14:textId="77777777" w:rsidR="00B4585C" w:rsidRDefault="00B4585C">
      <w:r>
        <w:separator/>
      </w:r>
    </w:p>
  </w:endnote>
  <w:endnote w:type="continuationSeparator" w:id="0">
    <w:p w14:paraId="48849727" w14:textId="77777777" w:rsidR="00B4585C" w:rsidRDefault="00B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N-Bold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Italic">
    <w:altName w:val="Arial"/>
    <w:charset w:val="00"/>
    <w:family w:val="auto"/>
    <w:pitch w:val="variable"/>
    <w:sig w:usb0="80000027" w:usb1="00000000" w:usb2="00000000" w:usb3="00000000" w:csb0="00000001" w:csb1="00000000"/>
  </w:font>
  <w:font w:name="DIN-Regular">
    <w:altName w:val="Arial"/>
    <w:charset w:val="00"/>
    <w:family w:val="auto"/>
    <w:pitch w:val="variable"/>
    <w:sig w:usb0="80000027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6F05A" w14:textId="77777777" w:rsidR="00CB375D" w:rsidRDefault="00CB375D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AFA507" w14:textId="77777777" w:rsidR="00CB375D" w:rsidRDefault="00CB375D" w:rsidP="00B93CB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1ACF1" w14:textId="77777777" w:rsidR="00CB375D" w:rsidRDefault="00CB375D" w:rsidP="007C7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0C6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F466CD" w14:textId="77777777" w:rsidR="00CB375D" w:rsidRDefault="00CB375D" w:rsidP="00B93CB5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D057C" w14:textId="77777777" w:rsidR="00FA5F99" w:rsidRDefault="00FA5F9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1B14E" w14:textId="77777777" w:rsidR="00B4585C" w:rsidRDefault="00B4585C">
      <w:r>
        <w:separator/>
      </w:r>
    </w:p>
  </w:footnote>
  <w:footnote w:type="continuationSeparator" w:id="0">
    <w:p w14:paraId="54AE1392" w14:textId="77777777" w:rsidR="00B4585C" w:rsidRDefault="00B4585C">
      <w:r>
        <w:continuationSeparator/>
      </w:r>
    </w:p>
  </w:footnote>
  <w:footnote w:id="1">
    <w:p w14:paraId="45703745" w14:textId="2BE1AA01" w:rsidR="005757BB" w:rsidRDefault="005757BB" w:rsidP="005757BB">
      <w:pPr>
        <w:pStyle w:val="FootnoteText"/>
        <w:ind w:firstLine="0"/>
        <w:contextualSpacing/>
      </w:pPr>
      <w:r>
        <w:rPr>
          <w:rStyle w:val="FootnoteReference"/>
        </w:rPr>
        <w:footnoteRef/>
      </w:r>
      <w:r>
        <w:t xml:space="preserve"> </w:t>
      </w:r>
      <w:r w:rsidRPr="005757BB">
        <w:rPr>
          <w:sz w:val="20"/>
          <w:szCs w:val="20"/>
        </w:rPr>
        <w:t>112 S. Ct. 2649 (1992).</w:t>
      </w:r>
    </w:p>
  </w:footnote>
  <w:footnote w:id="2">
    <w:p w14:paraId="759BEC80" w14:textId="32D4F306" w:rsidR="00597383" w:rsidRPr="005757BB" w:rsidRDefault="00597383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bCs/>
          <w:i/>
          <w:sz w:val="20"/>
          <w:szCs w:val="20"/>
        </w:rPr>
        <w:t>Everson v. Board of Educ. of Ewing</w:t>
      </w:r>
      <w:r w:rsidRPr="005757BB">
        <w:rPr>
          <w:bCs/>
          <w:sz w:val="20"/>
          <w:szCs w:val="20"/>
        </w:rPr>
        <w:t xml:space="preserve">, 330 U.S. 1, 15-16 (1947); </w:t>
      </w:r>
      <w:r w:rsidRPr="005757BB">
        <w:rPr>
          <w:bCs/>
          <w:i/>
          <w:sz w:val="20"/>
          <w:szCs w:val="20"/>
        </w:rPr>
        <w:t xml:space="preserve">See also Wallace v. </w:t>
      </w:r>
      <w:proofErr w:type="spellStart"/>
      <w:r w:rsidRPr="005757BB">
        <w:rPr>
          <w:bCs/>
          <w:i/>
          <w:sz w:val="20"/>
          <w:szCs w:val="20"/>
        </w:rPr>
        <w:t>Jaffree</w:t>
      </w:r>
      <w:proofErr w:type="spellEnd"/>
      <w:r w:rsidRPr="005757BB">
        <w:rPr>
          <w:bCs/>
          <w:sz w:val="20"/>
          <w:szCs w:val="20"/>
        </w:rPr>
        <w:t>, 472 U.S. 38, 53 (1985) ("the individual freedom of conscience protected by the First Amendment embraces the right to select any religious faith or none at all").</w:t>
      </w:r>
    </w:p>
  </w:footnote>
  <w:footnote w:id="3">
    <w:p w14:paraId="7CC3A1FC" w14:textId="422F4BE3" w:rsidR="00BF5430" w:rsidRPr="005757BB" w:rsidRDefault="00BF5430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="00597383" w:rsidRPr="005757BB">
        <w:rPr>
          <w:sz w:val="20"/>
          <w:szCs w:val="20"/>
        </w:rPr>
        <w:t xml:space="preserve">112 S. Ct. 2649 </w:t>
      </w:r>
      <w:r w:rsidRPr="005757BB">
        <w:rPr>
          <w:sz w:val="20"/>
          <w:szCs w:val="20"/>
        </w:rPr>
        <w:t>(1992).</w:t>
      </w:r>
    </w:p>
  </w:footnote>
  <w:footnote w:id="4">
    <w:p w14:paraId="219F8161" w14:textId="245B7C11" w:rsidR="00646B50" w:rsidRPr="005757BB" w:rsidRDefault="00646B50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bCs/>
          <w:i/>
          <w:sz w:val="20"/>
          <w:szCs w:val="20"/>
        </w:rPr>
        <w:t>See</w:t>
      </w:r>
      <w:r w:rsidRPr="005757BB">
        <w:rPr>
          <w:bCs/>
          <w:sz w:val="20"/>
          <w:szCs w:val="20"/>
        </w:rPr>
        <w:t xml:space="preserve"> </w:t>
      </w:r>
      <w:r w:rsidRPr="005757BB">
        <w:rPr>
          <w:bCs/>
          <w:i/>
          <w:sz w:val="20"/>
          <w:szCs w:val="20"/>
        </w:rPr>
        <w:t xml:space="preserve">School Dist. of Abington Township v. </w:t>
      </w:r>
      <w:proofErr w:type="spellStart"/>
      <w:r w:rsidRPr="005757BB">
        <w:rPr>
          <w:bCs/>
          <w:i/>
          <w:sz w:val="20"/>
          <w:szCs w:val="20"/>
        </w:rPr>
        <w:t>Schempp</w:t>
      </w:r>
      <w:proofErr w:type="spellEnd"/>
      <w:r w:rsidRPr="005757BB">
        <w:rPr>
          <w:bCs/>
          <w:sz w:val="20"/>
          <w:szCs w:val="20"/>
        </w:rPr>
        <w:t xml:space="preserve">, 374 U.S. 203 (1963); </w:t>
      </w:r>
      <w:r w:rsidRPr="005757BB">
        <w:rPr>
          <w:bCs/>
          <w:i/>
          <w:sz w:val="20"/>
          <w:szCs w:val="20"/>
        </w:rPr>
        <w:t>Engel v. Vitale</w:t>
      </w:r>
      <w:r w:rsidRPr="005757BB">
        <w:rPr>
          <w:bCs/>
          <w:sz w:val="20"/>
          <w:szCs w:val="20"/>
        </w:rPr>
        <w:t>, 370 U.S. 421 (1962). </w:t>
      </w:r>
    </w:p>
  </w:footnote>
  <w:footnote w:id="5">
    <w:p w14:paraId="22CFB84A" w14:textId="4E50A3D7" w:rsidR="00F85A9D" w:rsidRPr="005757BB" w:rsidRDefault="00F85A9D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i/>
          <w:sz w:val="20"/>
          <w:szCs w:val="20"/>
        </w:rPr>
        <w:t>Lee</w:t>
      </w:r>
      <w:r w:rsidRPr="005757BB">
        <w:rPr>
          <w:sz w:val="20"/>
          <w:szCs w:val="20"/>
        </w:rPr>
        <w:t xml:space="preserve">, </w:t>
      </w:r>
      <w:r w:rsidRPr="005757BB">
        <w:rPr>
          <w:bCs/>
          <w:sz w:val="20"/>
          <w:szCs w:val="20"/>
        </w:rPr>
        <w:t xml:space="preserve">112 </w:t>
      </w:r>
      <w:proofErr w:type="spellStart"/>
      <w:r w:rsidRPr="005757BB">
        <w:rPr>
          <w:bCs/>
          <w:sz w:val="20"/>
          <w:szCs w:val="20"/>
        </w:rPr>
        <w:t>S.Ct</w:t>
      </w:r>
      <w:proofErr w:type="spellEnd"/>
      <w:r w:rsidRPr="005757BB">
        <w:rPr>
          <w:bCs/>
          <w:sz w:val="20"/>
          <w:szCs w:val="20"/>
        </w:rPr>
        <w:t>. at 2658. </w:t>
      </w:r>
    </w:p>
  </w:footnote>
  <w:footnote w:id="6">
    <w:p w14:paraId="211276EE" w14:textId="70CDDB1B" w:rsidR="0020453B" w:rsidRPr="005757BB" w:rsidRDefault="0020453B" w:rsidP="005757BB">
      <w:pPr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i/>
          <w:sz w:val="20"/>
          <w:szCs w:val="20"/>
        </w:rPr>
        <w:t>See Lee</w:t>
      </w:r>
      <w:r w:rsidRPr="005757BB">
        <w:rPr>
          <w:sz w:val="20"/>
          <w:szCs w:val="20"/>
        </w:rPr>
        <w:t>,</w:t>
      </w:r>
      <w:r w:rsidR="00597383" w:rsidRPr="005757BB">
        <w:rPr>
          <w:sz w:val="20"/>
          <w:szCs w:val="20"/>
        </w:rPr>
        <w:t xml:space="preserve"> 112 </w:t>
      </w:r>
      <w:proofErr w:type="spellStart"/>
      <w:r w:rsidR="00597383" w:rsidRPr="005757BB">
        <w:rPr>
          <w:sz w:val="20"/>
          <w:szCs w:val="20"/>
        </w:rPr>
        <w:t>S.Ct</w:t>
      </w:r>
      <w:proofErr w:type="spellEnd"/>
      <w:r w:rsidR="00597383" w:rsidRPr="005757BB">
        <w:rPr>
          <w:sz w:val="20"/>
          <w:szCs w:val="20"/>
        </w:rPr>
        <w:t xml:space="preserve">. at 2661 (finding that </w:t>
      </w:r>
      <w:r w:rsidR="00597383" w:rsidRPr="005757BB">
        <w:rPr>
          <w:bCs/>
          <w:sz w:val="20"/>
          <w:szCs w:val="20"/>
        </w:rPr>
        <w:t>b</w:t>
      </w:r>
      <w:r w:rsidRPr="005757BB">
        <w:rPr>
          <w:bCs/>
          <w:sz w:val="20"/>
          <w:szCs w:val="20"/>
        </w:rPr>
        <w:t>ecause attendance at high school graduation ceremonies is in effect not voluntary -- and because the ceremonies themselves are an adjunct to and, in some sense, the culmination of the public school curriculum -- the inclusion of a religious program in graduation ceremonies vi</w:t>
      </w:r>
      <w:r w:rsidR="00597383" w:rsidRPr="005757BB">
        <w:rPr>
          <w:bCs/>
          <w:sz w:val="20"/>
          <w:szCs w:val="20"/>
        </w:rPr>
        <w:t>olates the Establishment Clause).</w:t>
      </w:r>
      <w:r w:rsidRPr="005757BB">
        <w:rPr>
          <w:bCs/>
          <w:sz w:val="20"/>
          <w:szCs w:val="20"/>
        </w:rPr>
        <w:t> </w:t>
      </w:r>
    </w:p>
  </w:footnote>
  <w:footnote w:id="7">
    <w:p w14:paraId="48789EF1" w14:textId="6AA5AC3F" w:rsidR="00597383" w:rsidRPr="005757BB" w:rsidRDefault="00597383" w:rsidP="005757BB">
      <w:pPr>
        <w:pStyle w:val="FootnoteText"/>
        <w:ind w:firstLine="0"/>
        <w:contextualSpacing/>
        <w:rPr>
          <w:sz w:val="20"/>
          <w:szCs w:val="20"/>
        </w:rPr>
      </w:pPr>
      <w:r w:rsidRPr="005757BB">
        <w:rPr>
          <w:rStyle w:val="FootnoteReference"/>
          <w:sz w:val="20"/>
          <w:szCs w:val="20"/>
        </w:rPr>
        <w:footnoteRef/>
      </w:r>
      <w:r w:rsidRPr="005757BB">
        <w:rPr>
          <w:sz w:val="20"/>
          <w:szCs w:val="20"/>
        </w:rPr>
        <w:t xml:space="preserve"> </w:t>
      </w:r>
      <w:r w:rsidRPr="005757BB">
        <w:rPr>
          <w:i/>
          <w:sz w:val="20"/>
          <w:szCs w:val="20"/>
        </w:rPr>
        <w:t>Id</w:t>
      </w:r>
      <w:r w:rsidRPr="005757BB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7826A" w14:textId="3E8E3185" w:rsidR="00FA5F99" w:rsidRDefault="00FA5F9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260A3B" w14:textId="0544E191" w:rsidR="00CB375D" w:rsidRDefault="00CB375D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758ABA30" wp14:editId="6F211F76">
              <wp:simplePos x="0" y="0"/>
              <wp:positionH relativeFrom="page">
                <wp:posOffset>342900</wp:posOffset>
              </wp:positionH>
              <wp:positionV relativeFrom="page">
                <wp:posOffset>3474720</wp:posOffset>
              </wp:positionV>
              <wp:extent cx="1257300" cy="2377440"/>
              <wp:effectExtent l="0" t="0" r="12700" b="1016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377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3BCD7" w14:textId="77777777" w:rsidR="00CB375D" w:rsidRDefault="00CB375D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00A074F4" w14:textId="77777777" w:rsidR="00CB375D" w:rsidRDefault="00CB375D">
                          <w:pPr>
                            <w:pStyle w:val="bluebold"/>
                          </w:pPr>
                          <w:r>
                            <w:t>LIBERTIES UNION OF</w:t>
                          </w:r>
                        </w:p>
                        <w:p w14:paraId="26B35709" w14:textId="77777777" w:rsidR="00CB375D" w:rsidRDefault="00CB375D">
                          <w:pPr>
                            <w:pStyle w:val="bluebold"/>
                          </w:pPr>
                          <w:r>
                            <w:t>MARYLAND</w:t>
                          </w:r>
                        </w:p>
                        <w:p w14:paraId="491EB60F" w14:textId="77777777" w:rsidR="00CB375D" w:rsidRDefault="00CB375D">
                          <w:pPr>
                            <w:pStyle w:val="blueroman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58ABA30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7pt;margin-top:273.6pt;width:99pt;height:187.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" o:allowoverlap="f" stroked="f">
              <v:textbox inset="0,0,0,0">
                <w:txbxContent>
                  <w:p w14:paraId="6BF3BCD7" w14:textId="77777777" w:rsidR="00CB375D" w:rsidRDefault="00CB375D">
                    <w:pPr>
                      <w:pStyle w:val="bluebold"/>
                    </w:pPr>
                    <w:r>
                      <w:t>AMERICAN CIVIL</w:t>
                    </w:r>
                  </w:p>
                  <w:p w14:paraId="00A074F4" w14:textId="77777777" w:rsidR="00CB375D" w:rsidRDefault="00CB375D">
                    <w:pPr>
                      <w:pStyle w:val="bluebold"/>
                    </w:pPr>
                    <w:r>
                      <w:t>LIBERTIES UNION OF</w:t>
                    </w:r>
                  </w:p>
                  <w:p w14:paraId="26B35709" w14:textId="77777777" w:rsidR="00CB375D" w:rsidRDefault="00CB375D">
                    <w:pPr>
                      <w:pStyle w:val="bluebold"/>
                    </w:pPr>
                    <w:r>
                      <w:t>MARYLAND</w:t>
                    </w:r>
                  </w:p>
                  <w:p w14:paraId="491EB60F" w14:textId="77777777" w:rsidR="00CB375D" w:rsidRDefault="00CB375D">
                    <w:pPr>
                      <w:pStyle w:val="blueroman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A7CC3" w14:textId="700E9DD8" w:rsidR="00CB375D" w:rsidRDefault="00CB375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5C357" wp14:editId="3FCBEE6E">
              <wp:simplePos x="0" y="0"/>
              <wp:positionH relativeFrom="page">
                <wp:posOffset>342900</wp:posOffset>
              </wp:positionH>
              <wp:positionV relativeFrom="page">
                <wp:posOffset>1771650</wp:posOffset>
              </wp:positionV>
              <wp:extent cx="1371600" cy="6515100"/>
              <wp:effectExtent l="0" t="0" r="0" b="1270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51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A7F37" w14:textId="0C50D6EB" w:rsidR="00CB375D" w:rsidRDefault="00FA5F99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Joanna Diamond</w:t>
                          </w:r>
                        </w:p>
                        <w:p w14:paraId="7CB379B4" w14:textId="4F4F965F" w:rsidR="00FA5F99" w:rsidRPr="003A32A3" w:rsidRDefault="00FA5F99" w:rsidP="00C970CD">
                          <w:pPr>
                            <w:pStyle w:val="bluebold"/>
                            <w:rPr>
                              <w:caps/>
                            </w:rPr>
                          </w:pPr>
                          <w:r>
                            <w:rPr>
                              <w:caps/>
                            </w:rPr>
                            <w:t>advocacy consultant</w:t>
                          </w:r>
                        </w:p>
                        <w:p w14:paraId="4A9F162E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422BB3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3749839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B00B6D9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25736B2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7E2026B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483A182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8D7BB8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27416EC7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4438823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7DCA50E5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58E6B82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3BF400E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6B092D27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5A1629BA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1F4BA874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48A227D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259DFAA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3CE656D2" w14:textId="77777777" w:rsidR="00CB375D" w:rsidRDefault="00CB375D" w:rsidP="00C970CD">
                          <w:pPr>
                            <w:pStyle w:val="bluebold"/>
                          </w:pPr>
                        </w:p>
                        <w:p w14:paraId="6B9D9CDD" w14:textId="77777777" w:rsidR="00CB375D" w:rsidRDefault="00CB375D" w:rsidP="00C970CD">
                          <w:pPr>
                            <w:pStyle w:val="bluebold"/>
                          </w:pPr>
                          <w:r>
                            <w:t>AMERICAN CIVIL</w:t>
                          </w:r>
                        </w:p>
                        <w:p w14:paraId="1897BDAD" w14:textId="77777777" w:rsidR="00CB375D" w:rsidRDefault="00CB375D" w:rsidP="00C970CD">
                          <w:pPr>
                            <w:pStyle w:val="bluebold"/>
                          </w:pPr>
                          <w:r>
                            <w:t xml:space="preserve">LIBERTIES UNION </w:t>
                          </w:r>
                        </w:p>
                        <w:p w14:paraId="10546533" w14:textId="77777777" w:rsidR="00CB375D" w:rsidRDefault="00CB375D" w:rsidP="00C970CD">
                          <w:pPr>
                            <w:pStyle w:val="bluebold"/>
                          </w:pPr>
                          <w:r>
                            <w:t xml:space="preserve">OF MARYLAND </w:t>
                          </w:r>
                        </w:p>
                        <w:p w14:paraId="10BB16B8" w14:textId="77777777" w:rsidR="00CB375D" w:rsidRDefault="00CB375D" w:rsidP="00C970CD">
                          <w:pPr>
                            <w:pStyle w:val="blueroman"/>
                          </w:pPr>
                        </w:p>
                        <w:p w14:paraId="7463455E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 xml:space="preserve">MAIN OFFICE </w:t>
                          </w:r>
                        </w:p>
                        <w:p w14:paraId="1F690DA7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&amp; MAILING ADDRESS</w:t>
                          </w:r>
                        </w:p>
                        <w:p w14:paraId="1C3D85BA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3600 CLIPPER MILL ROAD</w:t>
                          </w:r>
                        </w:p>
                        <w:p w14:paraId="7F400409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SUITE 350</w:t>
                          </w:r>
                        </w:p>
                        <w:p w14:paraId="55E7DACF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BALTIMORE, MD  21211</w:t>
                          </w:r>
                        </w:p>
                        <w:p w14:paraId="3AC215AF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T/410-889-8555</w:t>
                          </w:r>
                        </w:p>
                        <w:p w14:paraId="42C6B649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or 240-274-5295</w:t>
                          </w:r>
                        </w:p>
                        <w:p w14:paraId="5C4BF4F2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F/410-366-7838</w:t>
                          </w:r>
                        </w:p>
                        <w:p w14:paraId="5BE98A88" w14:textId="77777777" w:rsidR="00CB375D" w:rsidRPr="00594604" w:rsidRDefault="00CB375D" w:rsidP="00C970CD">
                          <w:pPr>
                            <w:pStyle w:val="blueroman"/>
                            <w:rPr>
                              <w:caps/>
                            </w:rPr>
                          </w:pPr>
                        </w:p>
                        <w:p w14:paraId="2974730D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WWW.ACLU-MD.ORG</w:t>
                          </w:r>
                        </w:p>
                        <w:p w14:paraId="736E85EC" w14:textId="77777777" w:rsidR="00CB375D" w:rsidRDefault="00CB375D" w:rsidP="00C970CD">
                          <w:pPr>
                            <w:pStyle w:val="blueroman"/>
                          </w:pPr>
                        </w:p>
                        <w:p w14:paraId="7214A485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COLEMAN BAZELON</w:t>
                          </w:r>
                        </w:p>
                        <w:p w14:paraId="1CF870D7" w14:textId="77777777" w:rsidR="00CB375D" w:rsidRDefault="00CB375D" w:rsidP="00C970CD">
                          <w:pPr>
                            <w:pStyle w:val="blueitalic"/>
                          </w:pPr>
                          <w:r>
                            <w:t>PRESIDENT</w:t>
                          </w:r>
                        </w:p>
                        <w:p w14:paraId="020D9897" w14:textId="77777777" w:rsidR="00CB375D" w:rsidRDefault="00CB375D" w:rsidP="00C970CD">
                          <w:pPr>
                            <w:pStyle w:val="blueitalic"/>
                          </w:pPr>
                        </w:p>
                        <w:p w14:paraId="5EA379F9" w14:textId="77777777" w:rsidR="00CB375D" w:rsidRDefault="00CB375D" w:rsidP="00C970CD">
                          <w:pPr>
                            <w:pStyle w:val="blueroman"/>
                          </w:pPr>
                          <w:r>
                            <w:t>SUSAN GOERING</w:t>
                          </w:r>
                        </w:p>
                        <w:p w14:paraId="408B2A3D" w14:textId="77777777" w:rsidR="00CB375D" w:rsidRDefault="00CB375D" w:rsidP="00C970CD">
                          <w:pPr>
                            <w:pStyle w:val="blueitalic"/>
                          </w:pPr>
                          <w:r>
                            <w:t>EXECUTIVE DIRECTOR</w:t>
                          </w:r>
                        </w:p>
                        <w:p w14:paraId="35E03C67" w14:textId="77777777" w:rsidR="00CB375D" w:rsidRDefault="00CB375D" w:rsidP="00C970CD">
                          <w:pPr>
                            <w:pStyle w:val="blueitalic"/>
                          </w:pPr>
                        </w:p>
                        <w:p w14:paraId="767A17E0" w14:textId="24DA012D" w:rsidR="00CB375D" w:rsidRDefault="00CB375D" w:rsidP="00C970CD">
                          <w:pPr>
                            <w:pStyle w:val="blueroman"/>
                          </w:pPr>
                          <w:r>
                            <w:t>ANDREW FREEMAN</w:t>
                          </w:r>
                        </w:p>
                        <w:p w14:paraId="44F2F21F" w14:textId="77777777" w:rsidR="00CB375D" w:rsidRDefault="00CB375D" w:rsidP="00C970CD">
                          <w:pPr>
                            <w:pStyle w:val="blueitalic"/>
                          </w:pPr>
                          <w:r>
                            <w:t>GENERAL COUNSEL</w:t>
                          </w:r>
                        </w:p>
                        <w:p w14:paraId="373F71F1" w14:textId="77777777" w:rsidR="00CB375D" w:rsidRPr="003562B0" w:rsidRDefault="00CB375D" w:rsidP="00C970CD"/>
                        <w:p w14:paraId="18030CDC" w14:textId="77777777" w:rsidR="00CB375D" w:rsidRPr="009B302F" w:rsidRDefault="00CB375D" w:rsidP="00C970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615C357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7" type="#_x0000_t202" style="position:absolute;margin-left:27pt;margin-top:139.5pt;width:108pt;height:51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" filled="f" stroked="f">
              <v:textbox inset="0,0,0,0">
                <w:txbxContent>
                  <w:p w14:paraId="026A7F37" w14:textId="0C50D6EB" w:rsidR="00CB375D" w:rsidRDefault="00FA5F99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Joanna Diamond</w:t>
                    </w:r>
                  </w:p>
                  <w:p w14:paraId="7CB379B4" w14:textId="4F4F965F" w:rsidR="00FA5F99" w:rsidRPr="003A32A3" w:rsidRDefault="00FA5F99" w:rsidP="00C970CD">
                    <w:pPr>
                      <w:pStyle w:val="bluebold"/>
                      <w:rPr>
                        <w:caps/>
                      </w:rPr>
                    </w:pPr>
                    <w:r>
                      <w:rPr>
                        <w:caps/>
                      </w:rPr>
                      <w:t>advocacy consultant</w:t>
                    </w:r>
                  </w:p>
                  <w:p w14:paraId="4A9F162E" w14:textId="77777777" w:rsidR="00CB375D" w:rsidRDefault="00CB375D" w:rsidP="00C970CD">
                    <w:pPr>
                      <w:pStyle w:val="bluebold"/>
                    </w:pPr>
                  </w:p>
                  <w:p w14:paraId="5422BB34" w14:textId="77777777" w:rsidR="00CB375D" w:rsidRDefault="00CB375D" w:rsidP="00C970CD">
                    <w:pPr>
                      <w:pStyle w:val="bluebold"/>
                    </w:pPr>
                  </w:p>
                  <w:p w14:paraId="53749839" w14:textId="77777777" w:rsidR="00CB375D" w:rsidRDefault="00CB375D" w:rsidP="00C970CD">
                    <w:pPr>
                      <w:pStyle w:val="bluebold"/>
                    </w:pPr>
                  </w:p>
                  <w:p w14:paraId="3B00B6D9" w14:textId="77777777" w:rsidR="00CB375D" w:rsidRDefault="00CB375D" w:rsidP="00C970CD">
                    <w:pPr>
                      <w:pStyle w:val="bluebold"/>
                    </w:pPr>
                  </w:p>
                  <w:p w14:paraId="25736B24" w14:textId="77777777" w:rsidR="00CB375D" w:rsidRDefault="00CB375D" w:rsidP="00C970CD">
                    <w:pPr>
                      <w:pStyle w:val="bluebold"/>
                    </w:pPr>
                  </w:p>
                  <w:p w14:paraId="57E2026B" w14:textId="77777777" w:rsidR="00CB375D" w:rsidRDefault="00CB375D" w:rsidP="00C970CD">
                    <w:pPr>
                      <w:pStyle w:val="bluebold"/>
                    </w:pPr>
                  </w:p>
                  <w:p w14:paraId="1483A182" w14:textId="77777777" w:rsidR="00CB375D" w:rsidRDefault="00CB375D" w:rsidP="00C970CD">
                    <w:pPr>
                      <w:pStyle w:val="bluebold"/>
                    </w:pPr>
                  </w:p>
                  <w:p w14:paraId="18D7BB84" w14:textId="77777777" w:rsidR="00CB375D" w:rsidRDefault="00CB375D" w:rsidP="00C970CD">
                    <w:pPr>
                      <w:pStyle w:val="bluebold"/>
                    </w:pPr>
                  </w:p>
                  <w:p w14:paraId="27416EC7" w14:textId="77777777" w:rsidR="00CB375D" w:rsidRDefault="00CB375D" w:rsidP="00C970CD">
                    <w:pPr>
                      <w:pStyle w:val="bluebold"/>
                    </w:pPr>
                  </w:p>
                  <w:p w14:paraId="14438823" w14:textId="77777777" w:rsidR="00CB375D" w:rsidRDefault="00CB375D" w:rsidP="00C970CD">
                    <w:pPr>
                      <w:pStyle w:val="bluebold"/>
                    </w:pPr>
                  </w:p>
                  <w:p w14:paraId="7DCA50E5" w14:textId="77777777" w:rsidR="00CB375D" w:rsidRDefault="00CB375D" w:rsidP="00C970CD">
                    <w:pPr>
                      <w:pStyle w:val="bluebold"/>
                    </w:pPr>
                  </w:p>
                  <w:p w14:paraId="558E6B82" w14:textId="77777777" w:rsidR="00CB375D" w:rsidRDefault="00CB375D" w:rsidP="00C970CD">
                    <w:pPr>
                      <w:pStyle w:val="bluebold"/>
                    </w:pPr>
                  </w:p>
                  <w:p w14:paraId="53BF400E" w14:textId="77777777" w:rsidR="00CB375D" w:rsidRDefault="00CB375D" w:rsidP="00C970CD">
                    <w:pPr>
                      <w:pStyle w:val="bluebold"/>
                    </w:pPr>
                  </w:p>
                  <w:p w14:paraId="6B092D27" w14:textId="77777777" w:rsidR="00CB375D" w:rsidRDefault="00CB375D" w:rsidP="00C970CD">
                    <w:pPr>
                      <w:pStyle w:val="bluebold"/>
                    </w:pPr>
                  </w:p>
                  <w:p w14:paraId="5A1629BA" w14:textId="77777777" w:rsidR="00CB375D" w:rsidRDefault="00CB375D" w:rsidP="00C970CD">
                    <w:pPr>
                      <w:pStyle w:val="bluebold"/>
                    </w:pPr>
                  </w:p>
                  <w:p w14:paraId="1F4BA874" w14:textId="77777777" w:rsidR="00CB375D" w:rsidRDefault="00CB375D" w:rsidP="00C970CD">
                    <w:pPr>
                      <w:pStyle w:val="bluebold"/>
                    </w:pPr>
                  </w:p>
                  <w:p w14:paraId="348A227D" w14:textId="77777777" w:rsidR="00CB375D" w:rsidRDefault="00CB375D" w:rsidP="00C970CD">
                    <w:pPr>
                      <w:pStyle w:val="bluebold"/>
                    </w:pPr>
                  </w:p>
                  <w:p w14:paraId="3259DFAA" w14:textId="77777777" w:rsidR="00CB375D" w:rsidRDefault="00CB375D" w:rsidP="00C970CD">
                    <w:pPr>
                      <w:pStyle w:val="bluebold"/>
                    </w:pPr>
                  </w:p>
                  <w:p w14:paraId="3CE656D2" w14:textId="77777777" w:rsidR="00CB375D" w:rsidRDefault="00CB375D" w:rsidP="00C970CD">
                    <w:pPr>
                      <w:pStyle w:val="bluebold"/>
                    </w:pPr>
                  </w:p>
                  <w:p w14:paraId="6B9D9CDD" w14:textId="77777777" w:rsidR="00CB375D" w:rsidRDefault="00CB375D" w:rsidP="00C970CD">
                    <w:pPr>
                      <w:pStyle w:val="bluebold"/>
                    </w:pPr>
                    <w:r>
                      <w:t>AMERICAN CIVIL</w:t>
                    </w:r>
                  </w:p>
                  <w:p w14:paraId="1897BDAD" w14:textId="77777777" w:rsidR="00CB375D" w:rsidRDefault="00CB375D" w:rsidP="00C970CD">
                    <w:pPr>
                      <w:pStyle w:val="bluebold"/>
                    </w:pPr>
                    <w:r>
                      <w:t xml:space="preserve">LIBERTIES UNION </w:t>
                    </w:r>
                  </w:p>
                  <w:p w14:paraId="10546533" w14:textId="77777777" w:rsidR="00CB375D" w:rsidRDefault="00CB375D" w:rsidP="00C970CD">
                    <w:pPr>
                      <w:pStyle w:val="bluebold"/>
                    </w:pPr>
                    <w:r>
                      <w:t xml:space="preserve">OF MARYLAND </w:t>
                    </w:r>
                  </w:p>
                  <w:p w14:paraId="10BB16B8" w14:textId="77777777" w:rsidR="00CB375D" w:rsidRDefault="00CB375D" w:rsidP="00C970CD">
                    <w:pPr>
                      <w:pStyle w:val="blueroman"/>
                    </w:pPr>
                  </w:p>
                  <w:p w14:paraId="7463455E" w14:textId="77777777" w:rsidR="00CB375D" w:rsidRDefault="00CB375D" w:rsidP="00C970CD">
                    <w:pPr>
                      <w:pStyle w:val="blueroman"/>
                    </w:pPr>
                    <w:r>
                      <w:t xml:space="preserve">MAIN OFFICE </w:t>
                    </w:r>
                  </w:p>
                  <w:p w14:paraId="1F690DA7" w14:textId="77777777" w:rsidR="00CB375D" w:rsidRDefault="00CB375D" w:rsidP="00C970CD">
                    <w:pPr>
                      <w:pStyle w:val="blueroman"/>
                    </w:pPr>
                    <w:r>
                      <w:t>&amp; MAILING ADDRESS</w:t>
                    </w:r>
                  </w:p>
                  <w:p w14:paraId="1C3D85BA" w14:textId="77777777" w:rsidR="00CB375D" w:rsidRDefault="00CB375D" w:rsidP="00C970CD">
                    <w:pPr>
                      <w:pStyle w:val="blueroman"/>
                    </w:pPr>
                    <w:r>
                      <w:t>3600 CLIPPER MILL ROAD</w:t>
                    </w:r>
                  </w:p>
                  <w:p w14:paraId="7F400409" w14:textId="77777777" w:rsidR="00CB375D" w:rsidRDefault="00CB375D" w:rsidP="00C970CD">
                    <w:pPr>
                      <w:pStyle w:val="blueroman"/>
                    </w:pPr>
                    <w:r>
                      <w:t>SUITE 350</w:t>
                    </w:r>
                  </w:p>
                  <w:p w14:paraId="55E7DACF" w14:textId="77777777" w:rsidR="00CB375D" w:rsidRDefault="00CB375D" w:rsidP="00C970CD">
                    <w:pPr>
                      <w:pStyle w:val="blueroman"/>
                    </w:pPr>
                    <w:r>
                      <w:t>BALTIMORE, MD  21211</w:t>
                    </w:r>
                  </w:p>
                  <w:p w14:paraId="3AC215AF" w14:textId="77777777" w:rsidR="00CB375D" w:rsidRDefault="00CB375D" w:rsidP="00C970CD">
                    <w:pPr>
                      <w:pStyle w:val="blueroman"/>
                    </w:pPr>
                    <w:r>
                      <w:t>T/410-889-8555</w:t>
                    </w:r>
                  </w:p>
                  <w:p w14:paraId="42C6B649" w14:textId="77777777" w:rsidR="00CB375D" w:rsidRDefault="00CB375D" w:rsidP="00C970CD">
                    <w:pPr>
                      <w:pStyle w:val="blueroman"/>
                    </w:pPr>
                    <w:r>
                      <w:t>or 240-274-5295</w:t>
                    </w:r>
                  </w:p>
                  <w:p w14:paraId="5C4BF4F2" w14:textId="77777777" w:rsidR="00CB375D" w:rsidRDefault="00CB375D" w:rsidP="00C970CD">
                    <w:pPr>
                      <w:pStyle w:val="blueroman"/>
                    </w:pPr>
                    <w:r>
                      <w:t>F/410-366-7838</w:t>
                    </w:r>
                  </w:p>
                  <w:p w14:paraId="5BE98A88" w14:textId="77777777" w:rsidR="00CB375D" w:rsidRPr="00594604" w:rsidRDefault="00CB375D" w:rsidP="00C970CD">
                    <w:pPr>
                      <w:pStyle w:val="blueroman"/>
                      <w:rPr>
                        <w:caps/>
                      </w:rPr>
                    </w:pPr>
                  </w:p>
                  <w:p w14:paraId="2974730D" w14:textId="77777777" w:rsidR="00CB375D" w:rsidRDefault="00CB375D" w:rsidP="00C970CD">
                    <w:pPr>
                      <w:pStyle w:val="blueroman"/>
                    </w:pPr>
                    <w:r>
                      <w:t>WWW.ACLU-MD.ORG</w:t>
                    </w:r>
                  </w:p>
                  <w:p w14:paraId="736E85EC" w14:textId="77777777" w:rsidR="00CB375D" w:rsidRDefault="00CB375D" w:rsidP="00C970CD">
                    <w:pPr>
                      <w:pStyle w:val="blueroman"/>
                    </w:pPr>
                  </w:p>
                  <w:p w14:paraId="7214A485" w14:textId="77777777" w:rsidR="00CB375D" w:rsidRDefault="00CB375D" w:rsidP="00C970CD">
                    <w:pPr>
                      <w:pStyle w:val="blueroman"/>
                    </w:pPr>
                    <w:r>
                      <w:t>COLEMAN BAZELON</w:t>
                    </w:r>
                  </w:p>
                  <w:p w14:paraId="1CF870D7" w14:textId="77777777" w:rsidR="00CB375D" w:rsidRDefault="00CB375D" w:rsidP="00C970CD">
                    <w:pPr>
                      <w:pStyle w:val="blueitalic"/>
                    </w:pPr>
                    <w:r>
                      <w:t>PRESIDENT</w:t>
                    </w:r>
                  </w:p>
                  <w:p w14:paraId="020D9897" w14:textId="77777777" w:rsidR="00CB375D" w:rsidRDefault="00CB375D" w:rsidP="00C970CD">
                    <w:pPr>
                      <w:pStyle w:val="blueitalic"/>
                    </w:pPr>
                  </w:p>
                  <w:p w14:paraId="5EA379F9" w14:textId="77777777" w:rsidR="00CB375D" w:rsidRDefault="00CB375D" w:rsidP="00C970CD">
                    <w:pPr>
                      <w:pStyle w:val="blueroman"/>
                    </w:pPr>
                    <w:r>
                      <w:t>SUSAN GOERING</w:t>
                    </w:r>
                  </w:p>
                  <w:p w14:paraId="408B2A3D" w14:textId="77777777" w:rsidR="00CB375D" w:rsidRDefault="00CB375D" w:rsidP="00C970CD">
                    <w:pPr>
                      <w:pStyle w:val="blueitalic"/>
                    </w:pPr>
                    <w:r>
                      <w:t>EXECUTIVE DIRECTOR</w:t>
                    </w:r>
                  </w:p>
                  <w:p w14:paraId="35E03C67" w14:textId="77777777" w:rsidR="00CB375D" w:rsidRDefault="00CB375D" w:rsidP="00C970CD">
                    <w:pPr>
                      <w:pStyle w:val="blueitalic"/>
                    </w:pPr>
                  </w:p>
                  <w:p w14:paraId="767A17E0" w14:textId="24DA012D" w:rsidR="00CB375D" w:rsidRDefault="00CB375D" w:rsidP="00C970CD">
                    <w:pPr>
                      <w:pStyle w:val="blueroman"/>
                    </w:pPr>
                    <w:r>
                      <w:t>ANDREW FREEMAN</w:t>
                    </w:r>
                  </w:p>
                  <w:p w14:paraId="44F2F21F" w14:textId="77777777" w:rsidR="00CB375D" w:rsidRDefault="00CB375D" w:rsidP="00C970CD">
                    <w:pPr>
                      <w:pStyle w:val="blueitalic"/>
                    </w:pPr>
                    <w:r>
                      <w:t>GENERAL COUNSEL</w:t>
                    </w:r>
                  </w:p>
                  <w:p w14:paraId="373F71F1" w14:textId="77777777" w:rsidR="00CB375D" w:rsidRPr="003562B0" w:rsidRDefault="00CB375D" w:rsidP="00C970CD"/>
                  <w:p w14:paraId="18030CDC" w14:textId="77777777" w:rsidR="00CB375D" w:rsidRPr="009B302F" w:rsidRDefault="00CB375D" w:rsidP="00C970CD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C42758"/>
    <w:multiLevelType w:val="hybridMultilevel"/>
    <w:tmpl w:val="28BAE3C8"/>
    <w:lvl w:ilvl="0" w:tplc="BD94494A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C14062"/>
    <w:multiLevelType w:val="hybridMultilevel"/>
    <w:tmpl w:val="61AA19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D3D6D"/>
    <w:multiLevelType w:val="multilevel"/>
    <w:tmpl w:val="9726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6A362F"/>
    <w:multiLevelType w:val="hybridMultilevel"/>
    <w:tmpl w:val="F3546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E38E9"/>
    <w:multiLevelType w:val="multilevel"/>
    <w:tmpl w:val="F7F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0C6356"/>
    <w:multiLevelType w:val="hybridMultilevel"/>
    <w:tmpl w:val="31306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24587"/>
    <w:multiLevelType w:val="multilevel"/>
    <w:tmpl w:val="0222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6A448F"/>
    <w:multiLevelType w:val="multilevel"/>
    <w:tmpl w:val="B1F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17407"/>
    <w:multiLevelType w:val="multilevel"/>
    <w:tmpl w:val="12E4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0B4C71"/>
    <w:multiLevelType w:val="multilevel"/>
    <w:tmpl w:val="7A78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E22FD"/>
    <w:multiLevelType w:val="hybridMultilevel"/>
    <w:tmpl w:val="4878AB8C"/>
    <w:lvl w:ilvl="0" w:tplc="6298D5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0E6AEF"/>
    <w:multiLevelType w:val="hybridMultilevel"/>
    <w:tmpl w:val="2C8424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A2097"/>
    <w:multiLevelType w:val="hybridMultilevel"/>
    <w:tmpl w:val="FD10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41162B"/>
    <w:multiLevelType w:val="hybridMultilevel"/>
    <w:tmpl w:val="606C7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443DD"/>
    <w:multiLevelType w:val="multilevel"/>
    <w:tmpl w:val="73BA4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465593"/>
    <w:multiLevelType w:val="hybridMultilevel"/>
    <w:tmpl w:val="5136E1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ED6AA9D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2A4655"/>
    <w:multiLevelType w:val="multilevel"/>
    <w:tmpl w:val="DFCA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642237"/>
    <w:multiLevelType w:val="multilevel"/>
    <w:tmpl w:val="BDD64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241E6D"/>
    <w:multiLevelType w:val="hybridMultilevel"/>
    <w:tmpl w:val="90B2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63BAD"/>
    <w:multiLevelType w:val="multilevel"/>
    <w:tmpl w:val="4C2E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37377B"/>
    <w:multiLevelType w:val="hybridMultilevel"/>
    <w:tmpl w:val="2DF6B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C15C5A"/>
    <w:multiLevelType w:val="hybridMultilevel"/>
    <w:tmpl w:val="749E68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5C434B2A"/>
    <w:multiLevelType w:val="multilevel"/>
    <w:tmpl w:val="A456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D23485"/>
    <w:multiLevelType w:val="hybridMultilevel"/>
    <w:tmpl w:val="18A6E5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585ADD"/>
    <w:multiLevelType w:val="hybridMultilevel"/>
    <w:tmpl w:val="D5E43258"/>
    <w:lvl w:ilvl="0" w:tplc="BEEA9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52541"/>
    <w:multiLevelType w:val="hybridMultilevel"/>
    <w:tmpl w:val="470A9BF0"/>
    <w:lvl w:ilvl="0" w:tplc="CD4C6ABC">
      <w:numFmt w:val="bullet"/>
      <w:lvlText w:val=""/>
      <w:lvlJc w:val="left"/>
      <w:pPr>
        <w:ind w:left="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8">
    <w:nsid w:val="6A3A7405"/>
    <w:multiLevelType w:val="multilevel"/>
    <w:tmpl w:val="6F80D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304ABB"/>
    <w:multiLevelType w:val="hybridMultilevel"/>
    <w:tmpl w:val="76BC96CE"/>
    <w:lvl w:ilvl="0" w:tplc="7584AA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53DC8B0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040391"/>
    <w:multiLevelType w:val="multilevel"/>
    <w:tmpl w:val="14C6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4113E8"/>
    <w:multiLevelType w:val="multilevel"/>
    <w:tmpl w:val="A61E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0B76B5"/>
    <w:multiLevelType w:val="multilevel"/>
    <w:tmpl w:val="7E34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BF54C57"/>
    <w:multiLevelType w:val="hybridMultilevel"/>
    <w:tmpl w:val="6C22E5B8"/>
    <w:lvl w:ilvl="0" w:tplc="5CF232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A9A2424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C2C6F"/>
    <w:multiLevelType w:val="multilevel"/>
    <w:tmpl w:val="6E260EC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26"/>
  </w:num>
  <w:num w:numId="5">
    <w:abstractNumId w:val="33"/>
  </w:num>
  <w:num w:numId="6">
    <w:abstractNumId w:val="25"/>
  </w:num>
  <w:num w:numId="7">
    <w:abstractNumId w:val="34"/>
  </w:num>
  <w:num w:numId="8">
    <w:abstractNumId w:val="14"/>
  </w:num>
  <w:num w:numId="9">
    <w:abstractNumId w:val="13"/>
  </w:num>
  <w:num w:numId="10">
    <w:abstractNumId w:val="22"/>
  </w:num>
  <w:num w:numId="11">
    <w:abstractNumId w:val="29"/>
  </w:num>
  <w:num w:numId="12">
    <w:abstractNumId w:val="27"/>
  </w:num>
  <w:num w:numId="13">
    <w:abstractNumId w:val="23"/>
  </w:num>
  <w:num w:numId="14">
    <w:abstractNumId w:val="12"/>
  </w:num>
  <w:num w:numId="15">
    <w:abstractNumId w:val="17"/>
  </w:num>
  <w:num w:numId="16">
    <w:abstractNumId w:val="7"/>
  </w:num>
  <w:num w:numId="17">
    <w:abstractNumId w:val="1"/>
  </w:num>
  <w:num w:numId="18">
    <w:abstractNumId w:val="15"/>
  </w:num>
  <w:num w:numId="19">
    <w:abstractNumId w:val="4"/>
  </w:num>
  <w:num w:numId="20">
    <w:abstractNumId w:val="9"/>
  </w:num>
  <w:num w:numId="21">
    <w:abstractNumId w:val="6"/>
  </w:num>
  <w:num w:numId="22">
    <w:abstractNumId w:val="16"/>
  </w:num>
  <w:num w:numId="23">
    <w:abstractNumId w:val="30"/>
  </w:num>
  <w:num w:numId="24">
    <w:abstractNumId w:val="24"/>
  </w:num>
  <w:num w:numId="25">
    <w:abstractNumId w:val="5"/>
  </w:num>
  <w:num w:numId="26">
    <w:abstractNumId w:val="31"/>
  </w:num>
  <w:num w:numId="27">
    <w:abstractNumId w:val="18"/>
  </w:num>
  <w:num w:numId="28">
    <w:abstractNumId w:val="28"/>
  </w:num>
  <w:num w:numId="29">
    <w:abstractNumId w:val="19"/>
  </w:num>
  <w:num w:numId="30">
    <w:abstractNumId w:val="11"/>
  </w:num>
  <w:num w:numId="31">
    <w:abstractNumId w:val="10"/>
  </w:num>
  <w:num w:numId="32">
    <w:abstractNumId w:val="21"/>
  </w:num>
  <w:num w:numId="33">
    <w:abstractNumId w:val="8"/>
  </w:num>
  <w:num w:numId="34">
    <w:abstractNumId w:val="3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726"/>
    <w:rsid w:val="00000746"/>
    <w:rsid w:val="00001953"/>
    <w:rsid w:val="000048F8"/>
    <w:rsid w:val="00005FFD"/>
    <w:rsid w:val="00006156"/>
    <w:rsid w:val="00010E35"/>
    <w:rsid w:val="000128F2"/>
    <w:rsid w:val="00012F8D"/>
    <w:rsid w:val="000143AC"/>
    <w:rsid w:val="00014873"/>
    <w:rsid w:val="00016590"/>
    <w:rsid w:val="000165AA"/>
    <w:rsid w:val="000208F1"/>
    <w:rsid w:val="000222E3"/>
    <w:rsid w:val="0002322E"/>
    <w:rsid w:val="000237F1"/>
    <w:rsid w:val="00024308"/>
    <w:rsid w:val="000247C2"/>
    <w:rsid w:val="00025202"/>
    <w:rsid w:val="00025968"/>
    <w:rsid w:val="000260A2"/>
    <w:rsid w:val="000275C3"/>
    <w:rsid w:val="00031CAA"/>
    <w:rsid w:val="000321BD"/>
    <w:rsid w:val="00032924"/>
    <w:rsid w:val="00033148"/>
    <w:rsid w:val="00033943"/>
    <w:rsid w:val="00035682"/>
    <w:rsid w:val="00037916"/>
    <w:rsid w:val="00042322"/>
    <w:rsid w:val="00042BE7"/>
    <w:rsid w:val="000436DA"/>
    <w:rsid w:val="00046B30"/>
    <w:rsid w:val="00052856"/>
    <w:rsid w:val="00053096"/>
    <w:rsid w:val="00053758"/>
    <w:rsid w:val="00053ABF"/>
    <w:rsid w:val="00053E73"/>
    <w:rsid w:val="000545C1"/>
    <w:rsid w:val="00055493"/>
    <w:rsid w:val="0005565A"/>
    <w:rsid w:val="0005607D"/>
    <w:rsid w:val="000561C5"/>
    <w:rsid w:val="00056343"/>
    <w:rsid w:val="00057339"/>
    <w:rsid w:val="0006055F"/>
    <w:rsid w:val="00061542"/>
    <w:rsid w:val="000624F3"/>
    <w:rsid w:val="00063D75"/>
    <w:rsid w:val="00070F2F"/>
    <w:rsid w:val="000718F9"/>
    <w:rsid w:val="00074963"/>
    <w:rsid w:val="00075D1D"/>
    <w:rsid w:val="00076215"/>
    <w:rsid w:val="00080578"/>
    <w:rsid w:val="00085BD7"/>
    <w:rsid w:val="0008616C"/>
    <w:rsid w:val="00086A8E"/>
    <w:rsid w:val="00090AC1"/>
    <w:rsid w:val="00090DC4"/>
    <w:rsid w:val="00093F9B"/>
    <w:rsid w:val="00097D7E"/>
    <w:rsid w:val="000A0697"/>
    <w:rsid w:val="000A27A4"/>
    <w:rsid w:val="000A3E41"/>
    <w:rsid w:val="000A51A8"/>
    <w:rsid w:val="000A5220"/>
    <w:rsid w:val="000A6709"/>
    <w:rsid w:val="000A7D77"/>
    <w:rsid w:val="000A7E64"/>
    <w:rsid w:val="000B2ED3"/>
    <w:rsid w:val="000B39D7"/>
    <w:rsid w:val="000B463F"/>
    <w:rsid w:val="000B5841"/>
    <w:rsid w:val="000B58E0"/>
    <w:rsid w:val="000B66F6"/>
    <w:rsid w:val="000C1441"/>
    <w:rsid w:val="000C3B28"/>
    <w:rsid w:val="000C44C6"/>
    <w:rsid w:val="000C54A9"/>
    <w:rsid w:val="000C6074"/>
    <w:rsid w:val="000C72CD"/>
    <w:rsid w:val="000C74A8"/>
    <w:rsid w:val="000C7528"/>
    <w:rsid w:val="000D121A"/>
    <w:rsid w:val="000D1D1F"/>
    <w:rsid w:val="000D258B"/>
    <w:rsid w:val="000D4908"/>
    <w:rsid w:val="000D5F1A"/>
    <w:rsid w:val="000E7C99"/>
    <w:rsid w:val="000F0905"/>
    <w:rsid w:val="000F1CF3"/>
    <w:rsid w:val="000F4E8A"/>
    <w:rsid w:val="000F613B"/>
    <w:rsid w:val="00101EF6"/>
    <w:rsid w:val="0010297C"/>
    <w:rsid w:val="00102A7F"/>
    <w:rsid w:val="0010315F"/>
    <w:rsid w:val="00104107"/>
    <w:rsid w:val="001068AA"/>
    <w:rsid w:val="00106C32"/>
    <w:rsid w:val="00110FE5"/>
    <w:rsid w:val="00113413"/>
    <w:rsid w:val="001156F5"/>
    <w:rsid w:val="00117014"/>
    <w:rsid w:val="001170B8"/>
    <w:rsid w:val="001176F3"/>
    <w:rsid w:val="0012000C"/>
    <w:rsid w:val="001200CF"/>
    <w:rsid w:val="0012269F"/>
    <w:rsid w:val="00123A91"/>
    <w:rsid w:val="0012428E"/>
    <w:rsid w:val="001264BC"/>
    <w:rsid w:val="0012718B"/>
    <w:rsid w:val="001276EF"/>
    <w:rsid w:val="00132A72"/>
    <w:rsid w:val="00134987"/>
    <w:rsid w:val="00140380"/>
    <w:rsid w:val="0014353D"/>
    <w:rsid w:val="00143E66"/>
    <w:rsid w:val="0014484A"/>
    <w:rsid w:val="00144CC2"/>
    <w:rsid w:val="00144FCF"/>
    <w:rsid w:val="00146E60"/>
    <w:rsid w:val="00150EDB"/>
    <w:rsid w:val="00152B6E"/>
    <w:rsid w:val="001548EE"/>
    <w:rsid w:val="00154DD4"/>
    <w:rsid w:val="0015628C"/>
    <w:rsid w:val="00156A50"/>
    <w:rsid w:val="00156C42"/>
    <w:rsid w:val="001570CD"/>
    <w:rsid w:val="00157137"/>
    <w:rsid w:val="0016012F"/>
    <w:rsid w:val="001639D6"/>
    <w:rsid w:val="0016538C"/>
    <w:rsid w:val="00165452"/>
    <w:rsid w:val="00167C6C"/>
    <w:rsid w:val="001702B2"/>
    <w:rsid w:val="001728F0"/>
    <w:rsid w:val="0017603B"/>
    <w:rsid w:val="00180D7E"/>
    <w:rsid w:val="001830DB"/>
    <w:rsid w:val="0018312F"/>
    <w:rsid w:val="00190D76"/>
    <w:rsid w:val="0019195D"/>
    <w:rsid w:val="0019537F"/>
    <w:rsid w:val="00195CBC"/>
    <w:rsid w:val="00197F6D"/>
    <w:rsid w:val="001A1A11"/>
    <w:rsid w:val="001A1C47"/>
    <w:rsid w:val="001A41D6"/>
    <w:rsid w:val="001A4A3C"/>
    <w:rsid w:val="001A5845"/>
    <w:rsid w:val="001B334F"/>
    <w:rsid w:val="001B33BE"/>
    <w:rsid w:val="001B6FB3"/>
    <w:rsid w:val="001C44ED"/>
    <w:rsid w:val="001C4E3B"/>
    <w:rsid w:val="001C5807"/>
    <w:rsid w:val="001C5E4E"/>
    <w:rsid w:val="001C668B"/>
    <w:rsid w:val="001D0FC9"/>
    <w:rsid w:val="001D29D2"/>
    <w:rsid w:val="001D2D30"/>
    <w:rsid w:val="001D35E6"/>
    <w:rsid w:val="001D5BC5"/>
    <w:rsid w:val="001D7CC7"/>
    <w:rsid w:val="001E01DA"/>
    <w:rsid w:val="001E0CFD"/>
    <w:rsid w:val="001E232C"/>
    <w:rsid w:val="001E28FD"/>
    <w:rsid w:val="001E3B12"/>
    <w:rsid w:val="001E75FC"/>
    <w:rsid w:val="001F1FA4"/>
    <w:rsid w:val="001F4203"/>
    <w:rsid w:val="001F44D4"/>
    <w:rsid w:val="001F4A8A"/>
    <w:rsid w:val="001F50EA"/>
    <w:rsid w:val="001F684E"/>
    <w:rsid w:val="00200E5B"/>
    <w:rsid w:val="002032CB"/>
    <w:rsid w:val="0020453B"/>
    <w:rsid w:val="002056E8"/>
    <w:rsid w:val="00206D97"/>
    <w:rsid w:val="0021101A"/>
    <w:rsid w:val="002129F5"/>
    <w:rsid w:val="002146F8"/>
    <w:rsid w:val="002203B3"/>
    <w:rsid w:val="00221CEC"/>
    <w:rsid w:val="002226D9"/>
    <w:rsid w:val="00223CC0"/>
    <w:rsid w:val="002273DE"/>
    <w:rsid w:val="00232A26"/>
    <w:rsid w:val="0023487D"/>
    <w:rsid w:val="00240D07"/>
    <w:rsid w:val="00241916"/>
    <w:rsid w:val="00245767"/>
    <w:rsid w:val="0025139B"/>
    <w:rsid w:val="002554CC"/>
    <w:rsid w:val="002579D2"/>
    <w:rsid w:val="00260DA8"/>
    <w:rsid w:val="00265459"/>
    <w:rsid w:val="00266888"/>
    <w:rsid w:val="002668D0"/>
    <w:rsid w:val="002770EE"/>
    <w:rsid w:val="0028016A"/>
    <w:rsid w:val="00280BCB"/>
    <w:rsid w:val="00280C47"/>
    <w:rsid w:val="002838EF"/>
    <w:rsid w:val="00284F8F"/>
    <w:rsid w:val="00285AD6"/>
    <w:rsid w:val="00287F66"/>
    <w:rsid w:val="00291205"/>
    <w:rsid w:val="002912E4"/>
    <w:rsid w:val="00291F32"/>
    <w:rsid w:val="00295025"/>
    <w:rsid w:val="00295314"/>
    <w:rsid w:val="00295561"/>
    <w:rsid w:val="00295E8B"/>
    <w:rsid w:val="00296E04"/>
    <w:rsid w:val="00296E82"/>
    <w:rsid w:val="00297D01"/>
    <w:rsid w:val="00297F06"/>
    <w:rsid w:val="002A30EF"/>
    <w:rsid w:val="002A774A"/>
    <w:rsid w:val="002B26A5"/>
    <w:rsid w:val="002B2FC6"/>
    <w:rsid w:val="002B3B7F"/>
    <w:rsid w:val="002B4D30"/>
    <w:rsid w:val="002B561B"/>
    <w:rsid w:val="002B5A7D"/>
    <w:rsid w:val="002B6ECF"/>
    <w:rsid w:val="002B77D8"/>
    <w:rsid w:val="002C26CC"/>
    <w:rsid w:val="002C58FD"/>
    <w:rsid w:val="002D2840"/>
    <w:rsid w:val="002D4011"/>
    <w:rsid w:val="002D4F14"/>
    <w:rsid w:val="002D585E"/>
    <w:rsid w:val="002D5D84"/>
    <w:rsid w:val="002D6360"/>
    <w:rsid w:val="002D6C9C"/>
    <w:rsid w:val="002D775F"/>
    <w:rsid w:val="002D7EA6"/>
    <w:rsid w:val="002E048F"/>
    <w:rsid w:val="002E16EA"/>
    <w:rsid w:val="002E1FAD"/>
    <w:rsid w:val="002E20D3"/>
    <w:rsid w:val="002E214D"/>
    <w:rsid w:val="002E21EA"/>
    <w:rsid w:val="002E3C7E"/>
    <w:rsid w:val="002E58E9"/>
    <w:rsid w:val="002E6078"/>
    <w:rsid w:val="002E7073"/>
    <w:rsid w:val="002F047D"/>
    <w:rsid w:val="002F5492"/>
    <w:rsid w:val="002F6ED4"/>
    <w:rsid w:val="002F7566"/>
    <w:rsid w:val="00300288"/>
    <w:rsid w:val="00300CB7"/>
    <w:rsid w:val="00302DA2"/>
    <w:rsid w:val="0030417A"/>
    <w:rsid w:val="00305AEC"/>
    <w:rsid w:val="0031425E"/>
    <w:rsid w:val="0032007C"/>
    <w:rsid w:val="003222B2"/>
    <w:rsid w:val="00323DFD"/>
    <w:rsid w:val="003274F1"/>
    <w:rsid w:val="0033100E"/>
    <w:rsid w:val="00331BCD"/>
    <w:rsid w:val="00331DB3"/>
    <w:rsid w:val="00332315"/>
    <w:rsid w:val="0033287C"/>
    <w:rsid w:val="003332C3"/>
    <w:rsid w:val="00333E50"/>
    <w:rsid w:val="00335770"/>
    <w:rsid w:val="003358DB"/>
    <w:rsid w:val="003364EF"/>
    <w:rsid w:val="00341CF6"/>
    <w:rsid w:val="00341D35"/>
    <w:rsid w:val="0034323C"/>
    <w:rsid w:val="00343568"/>
    <w:rsid w:val="00344253"/>
    <w:rsid w:val="003470F8"/>
    <w:rsid w:val="00347C71"/>
    <w:rsid w:val="00350D60"/>
    <w:rsid w:val="00350D9A"/>
    <w:rsid w:val="00352382"/>
    <w:rsid w:val="00352BDB"/>
    <w:rsid w:val="00353C4F"/>
    <w:rsid w:val="00354B9C"/>
    <w:rsid w:val="0035512B"/>
    <w:rsid w:val="00355718"/>
    <w:rsid w:val="00361ED5"/>
    <w:rsid w:val="00370127"/>
    <w:rsid w:val="00371323"/>
    <w:rsid w:val="00375ADB"/>
    <w:rsid w:val="00376AE9"/>
    <w:rsid w:val="00377C56"/>
    <w:rsid w:val="003818C4"/>
    <w:rsid w:val="003831CD"/>
    <w:rsid w:val="00383319"/>
    <w:rsid w:val="00383416"/>
    <w:rsid w:val="00384157"/>
    <w:rsid w:val="003856CF"/>
    <w:rsid w:val="00385707"/>
    <w:rsid w:val="003866C7"/>
    <w:rsid w:val="00386DE5"/>
    <w:rsid w:val="0038756B"/>
    <w:rsid w:val="00387CE5"/>
    <w:rsid w:val="003905E6"/>
    <w:rsid w:val="0039099B"/>
    <w:rsid w:val="003A32A3"/>
    <w:rsid w:val="003A57F4"/>
    <w:rsid w:val="003A7506"/>
    <w:rsid w:val="003B07F9"/>
    <w:rsid w:val="003B2FB6"/>
    <w:rsid w:val="003B4ADC"/>
    <w:rsid w:val="003B4D92"/>
    <w:rsid w:val="003B4F74"/>
    <w:rsid w:val="003C1278"/>
    <w:rsid w:val="003C1514"/>
    <w:rsid w:val="003C3DB3"/>
    <w:rsid w:val="003C64D3"/>
    <w:rsid w:val="003D08D2"/>
    <w:rsid w:val="003D0F8B"/>
    <w:rsid w:val="003D4E34"/>
    <w:rsid w:val="003D5513"/>
    <w:rsid w:val="003D7728"/>
    <w:rsid w:val="003D7AF1"/>
    <w:rsid w:val="003E05B7"/>
    <w:rsid w:val="003E1EC6"/>
    <w:rsid w:val="003E1F17"/>
    <w:rsid w:val="003E288B"/>
    <w:rsid w:val="003E72D4"/>
    <w:rsid w:val="003E73C2"/>
    <w:rsid w:val="003F094B"/>
    <w:rsid w:val="003F33F7"/>
    <w:rsid w:val="003F4085"/>
    <w:rsid w:val="003F735D"/>
    <w:rsid w:val="003F7A1F"/>
    <w:rsid w:val="00401DF3"/>
    <w:rsid w:val="0040266A"/>
    <w:rsid w:val="00402975"/>
    <w:rsid w:val="00405EA7"/>
    <w:rsid w:val="00407F15"/>
    <w:rsid w:val="004102BA"/>
    <w:rsid w:val="0041133B"/>
    <w:rsid w:val="00411737"/>
    <w:rsid w:val="00411996"/>
    <w:rsid w:val="004149ED"/>
    <w:rsid w:val="004152A1"/>
    <w:rsid w:val="00415854"/>
    <w:rsid w:val="00415E76"/>
    <w:rsid w:val="004171A1"/>
    <w:rsid w:val="00417C5E"/>
    <w:rsid w:val="00421CC8"/>
    <w:rsid w:val="00422F2F"/>
    <w:rsid w:val="004243E1"/>
    <w:rsid w:val="00427C7B"/>
    <w:rsid w:val="00427C91"/>
    <w:rsid w:val="00427CE1"/>
    <w:rsid w:val="00430A8B"/>
    <w:rsid w:val="004322D9"/>
    <w:rsid w:val="00432D92"/>
    <w:rsid w:val="00432E81"/>
    <w:rsid w:val="00434BD8"/>
    <w:rsid w:val="00435346"/>
    <w:rsid w:val="00437131"/>
    <w:rsid w:val="00437A9C"/>
    <w:rsid w:val="00440A7E"/>
    <w:rsid w:val="00443827"/>
    <w:rsid w:val="00445A64"/>
    <w:rsid w:val="00451B82"/>
    <w:rsid w:val="00453A9B"/>
    <w:rsid w:val="00453FB2"/>
    <w:rsid w:val="004550EF"/>
    <w:rsid w:val="00455222"/>
    <w:rsid w:val="0045537A"/>
    <w:rsid w:val="0045741B"/>
    <w:rsid w:val="00460D1C"/>
    <w:rsid w:val="004622F2"/>
    <w:rsid w:val="00464105"/>
    <w:rsid w:val="0046417E"/>
    <w:rsid w:val="00467E8A"/>
    <w:rsid w:val="00472529"/>
    <w:rsid w:val="00472659"/>
    <w:rsid w:val="00472881"/>
    <w:rsid w:val="0047295A"/>
    <w:rsid w:val="00473098"/>
    <w:rsid w:val="00473B8C"/>
    <w:rsid w:val="004757F1"/>
    <w:rsid w:val="00475B4F"/>
    <w:rsid w:val="00481253"/>
    <w:rsid w:val="00481978"/>
    <w:rsid w:val="0048198E"/>
    <w:rsid w:val="004827B5"/>
    <w:rsid w:val="004829B7"/>
    <w:rsid w:val="00482CAC"/>
    <w:rsid w:val="00482EF9"/>
    <w:rsid w:val="004853F1"/>
    <w:rsid w:val="00485E7B"/>
    <w:rsid w:val="004861BC"/>
    <w:rsid w:val="004876E9"/>
    <w:rsid w:val="00487E1E"/>
    <w:rsid w:val="00490A1D"/>
    <w:rsid w:val="00490EB6"/>
    <w:rsid w:val="00493442"/>
    <w:rsid w:val="00493B5D"/>
    <w:rsid w:val="00493D54"/>
    <w:rsid w:val="00496BFF"/>
    <w:rsid w:val="004A5420"/>
    <w:rsid w:val="004A5C45"/>
    <w:rsid w:val="004A7308"/>
    <w:rsid w:val="004B102C"/>
    <w:rsid w:val="004B1D09"/>
    <w:rsid w:val="004B25BE"/>
    <w:rsid w:val="004B31E3"/>
    <w:rsid w:val="004B38BD"/>
    <w:rsid w:val="004B4A1F"/>
    <w:rsid w:val="004B6693"/>
    <w:rsid w:val="004B72BA"/>
    <w:rsid w:val="004B7794"/>
    <w:rsid w:val="004C1635"/>
    <w:rsid w:val="004C16FE"/>
    <w:rsid w:val="004C2513"/>
    <w:rsid w:val="004C47CC"/>
    <w:rsid w:val="004C4F4B"/>
    <w:rsid w:val="004C51A2"/>
    <w:rsid w:val="004C5AA3"/>
    <w:rsid w:val="004C6FC7"/>
    <w:rsid w:val="004C7648"/>
    <w:rsid w:val="004C79EC"/>
    <w:rsid w:val="004D3128"/>
    <w:rsid w:val="004D41B8"/>
    <w:rsid w:val="004D50E8"/>
    <w:rsid w:val="004D670A"/>
    <w:rsid w:val="004D7249"/>
    <w:rsid w:val="004E17CF"/>
    <w:rsid w:val="004E4874"/>
    <w:rsid w:val="004E4EA7"/>
    <w:rsid w:val="004E548D"/>
    <w:rsid w:val="004E5C36"/>
    <w:rsid w:val="004E5E93"/>
    <w:rsid w:val="004E688C"/>
    <w:rsid w:val="004E7277"/>
    <w:rsid w:val="004E7820"/>
    <w:rsid w:val="004E7EC6"/>
    <w:rsid w:val="004E7F7A"/>
    <w:rsid w:val="004F587A"/>
    <w:rsid w:val="004F7B0A"/>
    <w:rsid w:val="00500297"/>
    <w:rsid w:val="00500D25"/>
    <w:rsid w:val="00501133"/>
    <w:rsid w:val="0050132D"/>
    <w:rsid w:val="00501623"/>
    <w:rsid w:val="0050594E"/>
    <w:rsid w:val="00505EAE"/>
    <w:rsid w:val="005064E8"/>
    <w:rsid w:val="005137B5"/>
    <w:rsid w:val="00513B5C"/>
    <w:rsid w:val="00514E97"/>
    <w:rsid w:val="0051591A"/>
    <w:rsid w:val="00517F15"/>
    <w:rsid w:val="005212D8"/>
    <w:rsid w:val="005218C5"/>
    <w:rsid w:val="0052217B"/>
    <w:rsid w:val="00522D18"/>
    <w:rsid w:val="00523C67"/>
    <w:rsid w:val="00531300"/>
    <w:rsid w:val="00531C05"/>
    <w:rsid w:val="00532397"/>
    <w:rsid w:val="00532D79"/>
    <w:rsid w:val="00534F0F"/>
    <w:rsid w:val="005350BC"/>
    <w:rsid w:val="00535C7E"/>
    <w:rsid w:val="00535D78"/>
    <w:rsid w:val="00540340"/>
    <w:rsid w:val="00541249"/>
    <w:rsid w:val="00543490"/>
    <w:rsid w:val="00544C67"/>
    <w:rsid w:val="005518B1"/>
    <w:rsid w:val="00551DE1"/>
    <w:rsid w:val="00553D30"/>
    <w:rsid w:val="00554BCD"/>
    <w:rsid w:val="00555439"/>
    <w:rsid w:val="00555711"/>
    <w:rsid w:val="005560BE"/>
    <w:rsid w:val="00556D2E"/>
    <w:rsid w:val="00557750"/>
    <w:rsid w:val="00560BBB"/>
    <w:rsid w:val="0056151B"/>
    <w:rsid w:val="00561647"/>
    <w:rsid w:val="0056260B"/>
    <w:rsid w:val="00564B65"/>
    <w:rsid w:val="005658DD"/>
    <w:rsid w:val="00566382"/>
    <w:rsid w:val="00572C7D"/>
    <w:rsid w:val="00572F1F"/>
    <w:rsid w:val="00574F8A"/>
    <w:rsid w:val="005757BB"/>
    <w:rsid w:val="00575954"/>
    <w:rsid w:val="005759C0"/>
    <w:rsid w:val="0057611C"/>
    <w:rsid w:val="0058050A"/>
    <w:rsid w:val="00580AF5"/>
    <w:rsid w:val="00582668"/>
    <w:rsid w:val="00587513"/>
    <w:rsid w:val="00591465"/>
    <w:rsid w:val="005931E8"/>
    <w:rsid w:val="00593417"/>
    <w:rsid w:val="0059377D"/>
    <w:rsid w:val="005940EB"/>
    <w:rsid w:val="0059484F"/>
    <w:rsid w:val="00594AE5"/>
    <w:rsid w:val="00595C05"/>
    <w:rsid w:val="00596F0B"/>
    <w:rsid w:val="00597383"/>
    <w:rsid w:val="005A0A0B"/>
    <w:rsid w:val="005A0C81"/>
    <w:rsid w:val="005A595E"/>
    <w:rsid w:val="005A5C45"/>
    <w:rsid w:val="005A5F66"/>
    <w:rsid w:val="005B1ACD"/>
    <w:rsid w:val="005B2DEE"/>
    <w:rsid w:val="005B3469"/>
    <w:rsid w:val="005B483B"/>
    <w:rsid w:val="005C1A72"/>
    <w:rsid w:val="005C2464"/>
    <w:rsid w:val="005C29F6"/>
    <w:rsid w:val="005C3063"/>
    <w:rsid w:val="005C3E54"/>
    <w:rsid w:val="005C3E5E"/>
    <w:rsid w:val="005C57F1"/>
    <w:rsid w:val="005C7FFB"/>
    <w:rsid w:val="005D4994"/>
    <w:rsid w:val="005D7994"/>
    <w:rsid w:val="005E32A3"/>
    <w:rsid w:val="005E3CBF"/>
    <w:rsid w:val="005E5922"/>
    <w:rsid w:val="005E5DB8"/>
    <w:rsid w:val="005E79D2"/>
    <w:rsid w:val="005F3608"/>
    <w:rsid w:val="005F64F1"/>
    <w:rsid w:val="00600925"/>
    <w:rsid w:val="00600A91"/>
    <w:rsid w:val="00604C27"/>
    <w:rsid w:val="00610C86"/>
    <w:rsid w:val="006129C8"/>
    <w:rsid w:val="00612A7F"/>
    <w:rsid w:val="00613EC3"/>
    <w:rsid w:val="00615EB0"/>
    <w:rsid w:val="00616D65"/>
    <w:rsid w:val="0062021C"/>
    <w:rsid w:val="00621239"/>
    <w:rsid w:val="00622B44"/>
    <w:rsid w:val="00623849"/>
    <w:rsid w:val="00623CC9"/>
    <w:rsid w:val="00627480"/>
    <w:rsid w:val="0063002C"/>
    <w:rsid w:val="00632277"/>
    <w:rsid w:val="00633483"/>
    <w:rsid w:val="006352E5"/>
    <w:rsid w:val="00644381"/>
    <w:rsid w:val="00645D74"/>
    <w:rsid w:val="00646492"/>
    <w:rsid w:val="00646B50"/>
    <w:rsid w:val="00647B9A"/>
    <w:rsid w:val="00651696"/>
    <w:rsid w:val="00656197"/>
    <w:rsid w:val="006572A3"/>
    <w:rsid w:val="00657397"/>
    <w:rsid w:val="00657C24"/>
    <w:rsid w:val="00657D37"/>
    <w:rsid w:val="00661070"/>
    <w:rsid w:val="006658AE"/>
    <w:rsid w:val="006659F7"/>
    <w:rsid w:val="00666B37"/>
    <w:rsid w:val="0067273C"/>
    <w:rsid w:val="006729EF"/>
    <w:rsid w:val="00672F1C"/>
    <w:rsid w:val="006730D2"/>
    <w:rsid w:val="00674FEC"/>
    <w:rsid w:val="006752DE"/>
    <w:rsid w:val="0067767C"/>
    <w:rsid w:val="00677844"/>
    <w:rsid w:val="00682442"/>
    <w:rsid w:val="0068269E"/>
    <w:rsid w:val="00684290"/>
    <w:rsid w:val="00684847"/>
    <w:rsid w:val="006849AF"/>
    <w:rsid w:val="0068725D"/>
    <w:rsid w:val="0069215A"/>
    <w:rsid w:val="00692C8C"/>
    <w:rsid w:val="00694CEA"/>
    <w:rsid w:val="00695B8B"/>
    <w:rsid w:val="006968D7"/>
    <w:rsid w:val="00697C45"/>
    <w:rsid w:val="006A2055"/>
    <w:rsid w:val="006A4F8A"/>
    <w:rsid w:val="006B0E6E"/>
    <w:rsid w:val="006B2B21"/>
    <w:rsid w:val="006B4FB0"/>
    <w:rsid w:val="006B67F5"/>
    <w:rsid w:val="006B709F"/>
    <w:rsid w:val="006B7901"/>
    <w:rsid w:val="006C271C"/>
    <w:rsid w:val="006C305A"/>
    <w:rsid w:val="006C3295"/>
    <w:rsid w:val="006C3C21"/>
    <w:rsid w:val="006C7585"/>
    <w:rsid w:val="006D0B1C"/>
    <w:rsid w:val="006D0FF5"/>
    <w:rsid w:val="006D17DE"/>
    <w:rsid w:val="006D2919"/>
    <w:rsid w:val="006D306F"/>
    <w:rsid w:val="006E2B34"/>
    <w:rsid w:val="006E3693"/>
    <w:rsid w:val="006E4979"/>
    <w:rsid w:val="006E5C3B"/>
    <w:rsid w:val="006E5D5E"/>
    <w:rsid w:val="006E6893"/>
    <w:rsid w:val="006F07C8"/>
    <w:rsid w:val="006F188B"/>
    <w:rsid w:val="006F22F9"/>
    <w:rsid w:val="006F31B9"/>
    <w:rsid w:val="006F388C"/>
    <w:rsid w:val="006F7251"/>
    <w:rsid w:val="00706AAC"/>
    <w:rsid w:val="00710BBF"/>
    <w:rsid w:val="007124A3"/>
    <w:rsid w:val="00713C9E"/>
    <w:rsid w:val="00717377"/>
    <w:rsid w:val="007174DD"/>
    <w:rsid w:val="007211F1"/>
    <w:rsid w:val="0072136D"/>
    <w:rsid w:val="00721EBA"/>
    <w:rsid w:val="007242F9"/>
    <w:rsid w:val="007256A6"/>
    <w:rsid w:val="007269F3"/>
    <w:rsid w:val="00727300"/>
    <w:rsid w:val="0073113B"/>
    <w:rsid w:val="00733A0C"/>
    <w:rsid w:val="00733E9F"/>
    <w:rsid w:val="00734AB6"/>
    <w:rsid w:val="00737B2D"/>
    <w:rsid w:val="00740789"/>
    <w:rsid w:val="00740F67"/>
    <w:rsid w:val="007416E9"/>
    <w:rsid w:val="00742448"/>
    <w:rsid w:val="00742E76"/>
    <w:rsid w:val="007447CC"/>
    <w:rsid w:val="00751116"/>
    <w:rsid w:val="00751AFF"/>
    <w:rsid w:val="00751F80"/>
    <w:rsid w:val="0075666C"/>
    <w:rsid w:val="007578C0"/>
    <w:rsid w:val="00757965"/>
    <w:rsid w:val="00762752"/>
    <w:rsid w:val="00764D94"/>
    <w:rsid w:val="0076606D"/>
    <w:rsid w:val="007676B5"/>
    <w:rsid w:val="00771780"/>
    <w:rsid w:val="007739C9"/>
    <w:rsid w:val="00775CAF"/>
    <w:rsid w:val="00776834"/>
    <w:rsid w:val="00776D82"/>
    <w:rsid w:val="0078109D"/>
    <w:rsid w:val="0078174D"/>
    <w:rsid w:val="0078396E"/>
    <w:rsid w:val="00783E4F"/>
    <w:rsid w:val="00786244"/>
    <w:rsid w:val="007870A4"/>
    <w:rsid w:val="00791817"/>
    <w:rsid w:val="00791D2B"/>
    <w:rsid w:val="00791E4B"/>
    <w:rsid w:val="0079612B"/>
    <w:rsid w:val="007962C6"/>
    <w:rsid w:val="007A00E0"/>
    <w:rsid w:val="007A1038"/>
    <w:rsid w:val="007A69C4"/>
    <w:rsid w:val="007A791A"/>
    <w:rsid w:val="007B0182"/>
    <w:rsid w:val="007B0566"/>
    <w:rsid w:val="007B13B3"/>
    <w:rsid w:val="007B13D5"/>
    <w:rsid w:val="007B15FC"/>
    <w:rsid w:val="007B4576"/>
    <w:rsid w:val="007B547E"/>
    <w:rsid w:val="007B6C75"/>
    <w:rsid w:val="007B7906"/>
    <w:rsid w:val="007C3FF1"/>
    <w:rsid w:val="007C4B87"/>
    <w:rsid w:val="007C5741"/>
    <w:rsid w:val="007C7C27"/>
    <w:rsid w:val="007D1668"/>
    <w:rsid w:val="007D1CBB"/>
    <w:rsid w:val="007D216B"/>
    <w:rsid w:val="007D2BD8"/>
    <w:rsid w:val="007D3FDC"/>
    <w:rsid w:val="007D4710"/>
    <w:rsid w:val="007D6B3D"/>
    <w:rsid w:val="007D748F"/>
    <w:rsid w:val="007E0D86"/>
    <w:rsid w:val="007E3902"/>
    <w:rsid w:val="007E6048"/>
    <w:rsid w:val="007E6EAD"/>
    <w:rsid w:val="007F0544"/>
    <w:rsid w:val="007F078E"/>
    <w:rsid w:val="007F1FBA"/>
    <w:rsid w:val="007F2431"/>
    <w:rsid w:val="007F3F9B"/>
    <w:rsid w:val="007F47FB"/>
    <w:rsid w:val="007F4DB7"/>
    <w:rsid w:val="007F4E6F"/>
    <w:rsid w:val="007F67A7"/>
    <w:rsid w:val="007F79A6"/>
    <w:rsid w:val="00802C3C"/>
    <w:rsid w:val="00802DED"/>
    <w:rsid w:val="0080570E"/>
    <w:rsid w:val="00807AEC"/>
    <w:rsid w:val="00812966"/>
    <w:rsid w:val="008139F4"/>
    <w:rsid w:val="00815876"/>
    <w:rsid w:val="0081783E"/>
    <w:rsid w:val="00821593"/>
    <w:rsid w:val="00821EE8"/>
    <w:rsid w:val="00822171"/>
    <w:rsid w:val="008235FB"/>
    <w:rsid w:val="008277CC"/>
    <w:rsid w:val="008332CA"/>
    <w:rsid w:val="008373ED"/>
    <w:rsid w:val="00837E96"/>
    <w:rsid w:val="00840DC8"/>
    <w:rsid w:val="00842301"/>
    <w:rsid w:val="00844845"/>
    <w:rsid w:val="008503DC"/>
    <w:rsid w:val="00853A6D"/>
    <w:rsid w:val="00853ADD"/>
    <w:rsid w:val="00853FFA"/>
    <w:rsid w:val="00855A30"/>
    <w:rsid w:val="00855F2D"/>
    <w:rsid w:val="00856C02"/>
    <w:rsid w:val="0086060C"/>
    <w:rsid w:val="00861AF3"/>
    <w:rsid w:val="0086249F"/>
    <w:rsid w:val="0086504F"/>
    <w:rsid w:val="00867E8C"/>
    <w:rsid w:val="00870AC3"/>
    <w:rsid w:val="00873896"/>
    <w:rsid w:val="00874AE6"/>
    <w:rsid w:val="00875C75"/>
    <w:rsid w:val="00877118"/>
    <w:rsid w:val="00877345"/>
    <w:rsid w:val="00881393"/>
    <w:rsid w:val="00882C0F"/>
    <w:rsid w:val="00884FDB"/>
    <w:rsid w:val="00885E53"/>
    <w:rsid w:val="00886243"/>
    <w:rsid w:val="00886F24"/>
    <w:rsid w:val="00890374"/>
    <w:rsid w:val="0089061E"/>
    <w:rsid w:val="00891C42"/>
    <w:rsid w:val="0089348D"/>
    <w:rsid w:val="008946E4"/>
    <w:rsid w:val="008A0FE2"/>
    <w:rsid w:val="008A26D5"/>
    <w:rsid w:val="008B2D07"/>
    <w:rsid w:val="008B2E2A"/>
    <w:rsid w:val="008B3A39"/>
    <w:rsid w:val="008B4A19"/>
    <w:rsid w:val="008B5A22"/>
    <w:rsid w:val="008B742D"/>
    <w:rsid w:val="008B7F49"/>
    <w:rsid w:val="008C0C1C"/>
    <w:rsid w:val="008C15F8"/>
    <w:rsid w:val="008C17E4"/>
    <w:rsid w:val="008C24A3"/>
    <w:rsid w:val="008C2BFB"/>
    <w:rsid w:val="008C2D5A"/>
    <w:rsid w:val="008C3F77"/>
    <w:rsid w:val="008C6778"/>
    <w:rsid w:val="008C6A05"/>
    <w:rsid w:val="008C7FD3"/>
    <w:rsid w:val="008D0DB4"/>
    <w:rsid w:val="008D0F69"/>
    <w:rsid w:val="008D1B5C"/>
    <w:rsid w:val="008D2856"/>
    <w:rsid w:val="008D57F5"/>
    <w:rsid w:val="008D595E"/>
    <w:rsid w:val="008E33D1"/>
    <w:rsid w:val="008F376E"/>
    <w:rsid w:val="008F3AEF"/>
    <w:rsid w:val="008F7563"/>
    <w:rsid w:val="00900AC6"/>
    <w:rsid w:val="00900D7C"/>
    <w:rsid w:val="00902B1A"/>
    <w:rsid w:val="00903EFA"/>
    <w:rsid w:val="00904669"/>
    <w:rsid w:val="00904D06"/>
    <w:rsid w:val="00905307"/>
    <w:rsid w:val="009060C7"/>
    <w:rsid w:val="009106FC"/>
    <w:rsid w:val="00911C41"/>
    <w:rsid w:val="00911CA9"/>
    <w:rsid w:val="00912109"/>
    <w:rsid w:val="009128DE"/>
    <w:rsid w:val="009132A7"/>
    <w:rsid w:val="009135C2"/>
    <w:rsid w:val="009156FB"/>
    <w:rsid w:val="00916C71"/>
    <w:rsid w:val="00916E06"/>
    <w:rsid w:val="009218A5"/>
    <w:rsid w:val="009231A1"/>
    <w:rsid w:val="00926023"/>
    <w:rsid w:val="0092754F"/>
    <w:rsid w:val="0093201B"/>
    <w:rsid w:val="009326D4"/>
    <w:rsid w:val="00932CBA"/>
    <w:rsid w:val="00934482"/>
    <w:rsid w:val="00934EDA"/>
    <w:rsid w:val="0093631E"/>
    <w:rsid w:val="0094168A"/>
    <w:rsid w:val="00944306"/>
    <w:rsid w:val="00944B44"/>
    <w:rsid w:val="00945F9B"/>
    <w:rsid w:val="00946197"/>
    <w:rsid w:val="00952200"/>
    <w:rsid w:val="009550DE"/>
    <w:rsid w:val="009579C9"/>
    <w:rsid w:val="00961106"/>
    <w:rsid w:val="0096196E"/>
    <w:rsid w:val="00964729"/>
    <w:rsid w:val="00965A84"/>
    <w:rsid w:val="00966F77"/>
    <w:rsid w:val="00967482"/>
    <w:rsid w:val="00971C81"/>
    <w:rsid w:val="00973EFC"/>
    <w:rsid w:val="009748A3"/>
    <w:rsid w:val="00974E13"/>
    <w:rsid w:val="009801F3"/>
    <w:rsid w:val="00980257"/>
    <w:rsid w:val="00980696"/>
    <w:rsid w:val="009822E3"/>
    <w:rsid w:val="009857F2"/>
    <w:rsid w:val="00987462"/>
    <w:rsid w:val="00987B51"/>
    <w:rsid w:val="00992CCB"/>
    <w:rsid w:val="0099611F"/>
    <w:rsid w:val="0099658A"/>
    <w:rsid w:val="00997A00"/>
    <w:rsid w:val="00997B5E"/>
    <w:rsid w:val="00997D02"/>
    <w:rsid w:val="009A35BD"/>
    <w:rsid w:val="009A59D6"/>
    <w:rsid w:val="009A6BFB"/>
    <w:rsid w:val="009A76E0"/>
    <w:rsid w:val="009A7BB0"/>
    <w:rsid w:val="009B22D4"/>
    <w:rsid w:val="009B32A3"/>
    <w:rsid w:val="009B56F7"/>
    <w:rsid w:val="009C0190"/>
    <w:rsid w:val="009C0B1A"/>
    <w:rsid w:val="009C11B7"/>
    <w:rsid w:val="009C2076"/>
    <w:rsid w:val="009C4A5F"/>
    <w:rsid w:val="009C6F89"/>
    <w:rsid w:val="009D0818"/>
    <w:rsid w:val="009D2EB3"/>
    <w:rsid w:val="009D367B"/>
    <w:rsid w:val="009E63EF"/>
    <w:rsid w:val="009E6E1A"/>
    <w:rsid w:val="009E73B3"/>
    <w:rsid w:val="009F1AE6"/>
    <w:rsid w:val="009F2D44"/>
    <w:rsid w:val="009F4C92"/>
    <w:rsid w:val="009F4E8C"/>
    <w:rsid w:val="009F5EE5"/>
    <w:rsid w:val="009F63DE"/>
    <w:rsid w:val="009F6D13"/>
    <w:rsid w:val="00A00CC5"/>
    <w:rsid w:val="00A03660"/>
    <w:rsid w:val="00A038D3"/>
    <w:rsid w:val="00A03FD8"/>
    <w:rsid w:val="00A0571A"/>
    <w:rsid w:val="00A06EBF"/>
    <w:rsid w:val="00A07441"/>
    <w:rsid w:val="00A07C38"/>
    <w:rsid w:val="00A13740"/>
    <w:rsid w:val="00A13F2D"/>
    <w:rsid w:val="00A1422C"/>
    <w:rsid w:val="00A25BD5"/>
    <w:rsid w:val="00A25F4A"/>
    <w:rsid w:val="00A309B6"/>
    <w:rsid w:val="00A31E6F"/>
    <w:rsid w:val="00A33ADA"/>
    <w:rsid w:val="00A33B47"/>
    <w:rsid w:val="00A34023"/>
    <w:rsid w:val="00A34A8D"/>
    <w:rsid w:val="00A34D1D"/>
    <w:rsid w:val="00A350B0"/>
    <w:rsid w:val="00A36CC7"/>
    <w:rsid w:val="00A4140B"/>
    <w:rsid w:val="00A42FCD"/>
    <w:rsid w:val="00A43056"/>
    <w:rsid w:val="00A4459F"/>
    <w:rsid w:val="00A45A8A"/>
    <w:rsid w:val="00A45DF2"/>
    <w:rsid w:val="00A47051"/>
    <w:rsid w:val="00A53480"/>
    <w:rsid w:val="00A56651"/>
    <w:rsid w:val="00A5705E"/>
    <w:rsid w:val="00A60C63"/>
    <w:rsid w:val="00A708C3"/>
    <w:rsid w:val="00A709BD"/>
    <w:rsid w:val="00A806FD"/>
    <w:rsid w:val="00A8151C"/>
    <w:rsid w:val="00A823FE"/>
    <w:rsid w:val="00A82AFA"/>
    <w:rsid w:val="00A83FCC"/>
    <w:rsid w:val="00A84182"/>
    <w:rsid w:val="00A84DC3"/>
    <w:rsid w:val="00A86C73"/>
    <w:rsid w:val="00A90306"/>
    <w:rsid w:val="00A910FA"/>
    <w:rsid w:val="00A92BAD"/>
    <w:rsid w:val="00A937A2"/>
    <w:rsid w:val="00A94DE5"/>
    <w:rsid w:val="00A956B3"/>
    <w:rsid w:val="00A96A8E"/>
    <w:rsid w:val="00AA0E64"/>
    <w:rsid w:val="00AA1AC6"/>
    <w:rsid w:val="00AA1B28"/>
    <w:rsid w:val="00AA52A1"/>
    <w:rsid w:val="00AA5BE4"/>
    <w:rsid w:val="00AB2850"/>
    <w:rsid w:val="00AB34D8"/>
    <w:rsid w:val="00AB383A"/>
    <w:rsid w:val="00AB657A"/>
    <w:rsid w:val="00AB79BE"/>
    <w:rsid w:val="00AC2537"/>
    <w:rsid w:val="00AC2AAE"/>
    <w:rsid w:val="00AC37A3"/>
    <w:rsid w:val="00AC468F"/>
    <w:rsid w:val="00AD508C"/>
    <w:rsid w:val="00AD76C7"/>
    <w:rsid w:val="00AE0718"/>
    <w:rsid w:val="00AE407C"/>
    <w:rsid w:val="00AE45F4"/>
    <w:rsid w:val="00AE6BB2"/>
    <w:rsid w:val="00AE73C0"/>
    <w:rsid w:val="00AE7599"/>
    <w:rsid w:val="00AF0591"/>
    <w:rsid w:val="00AF12F0"/>
    <w:rsid w:val="00AF3518"/>
    <w:rsid w:val="00AF40AF"/>
    <w:rsid w:val="00AF51AF"/>
    <w:rsid w:val="00AF6DCF"/>
    <w:rsid w:val="00AF7D55"/>
    <w:rsid w:val="00B02FF7"/>
    <w:rsid w:val="00B05618"/>
    <w:rsid w:val="00B05F71"/>
    <w:rsid w:val="00B066C6"/>
    <w:rsid w:val="00B06CB5"/>
    <w:rsid w:val="00B06E2A"/>
    <w:rsid w:val="00B108D4"/>
    <w:rsid w:val="00B10A62"/>
    <w:rsid w:val="00B1119B"/>
    <w:rsid w:val="00B11E9E"/>
    <w:rsid w:val="00B15098"/>
    <w:rsid w:val="00B151B2"/>
    <w:rsid w:val="00B154BF"/>
    <w:rsid w:val="00B15828"/>
    <w:rsid w:val="00B160B5"/>
    <w:rsid w:val="00B16A0B"/>
    <w:rsid w:val="00B17632"/>
    <w:rsid w:val="00B21111"/>
    <w:rsid w:val="00B2128A"/>
    <w:rsid w:val="00B23C99"/>
    <w:rsid w:val="00B23ED7"/>
    <w:rsid w:val="00B26A8D"/>
    <w:rsid w:val="00B26B81"/>
    <w:rsid w:val="00B27283"/>
    <w:rsid w:val="00B31A0A"/>
    <w:rsid w:val="00B321FC"/>
    <w:rsid w:val="00B340C0"/>
    <w:rsid w:val="00B36B75"/>
    <w:rsid w:val="00B409F0"/>
    <w:rsid w:val="00B4108C"/>
    <w:rsid w:val="00B424E0"/>
    <w:rsid w:val="00B44620"/>
    <w:rsid w:val="00B4585C"/>
    <w:rsid w:val="00B46DD3"/>
    <w:rsid w:val="00B514F7"/>
    <w:rsid w:val="00B54BF3"/>
    <w:rsid w:val="00B55AE4"/>
    <w:rsid w:val="00B6024D"/>
    <w:rsid w:val="00B61096"/>
    <w:rsid w:val="00B62004"/>
    <w:rsid w:val="00B62799"/>
    <w:rsid w:val="00B64ACA"/>
    <w:rsid w:val="00B65023"/>
    <w:rsid w:val="00B674BE"/>
    <w:rsid w:val="00B701DC"/>
    <w:rsid w:val="00B72E51"/>
    <w:rsid w:val="00B730B6"/>
    <w:rsid w:val="00B754C7"/>
    <w:rsid w:val="00B80BC1"/>
    <w:rsid w:val="00B80F10"/>
    <w:rsid w:val="00B81C26"/>
    <w:rsid w:val="00B836EA"/>
    <w:rsid w:val="00B8449B"/>
    <w:rsid w:val="00B85277"/>
    <w:rsid w:val="00B875DA"/>
    <w:rsid w:val="00B8784E"/>
    <w:rsid w:val="00B91E21"/>
    <w:rsid w:val="00B91E97"/>
    <w:rsid w:val="00B93CB5"/>
    <w:rsid w:val="00B94B5A"/>
    <w:rsid w:val="00B94E3B"/>
    <w:rsid w:val="00B9561F"/>
    <w:rsid w:val="00B96F3D"/>
    <w:rsid w:val="00B9766E"/>
    <w:rsid w:val="00B97AFB"/>
    <w:rsid w:val="00BA0C06"/>
    <w:rsid w:val="00BA46B9"/>
    <w:rsid w:val="00BB320C"/>
    <w:rsid w:val="00BB69E9"/>
    <w:rsid w:val="00BB6C18"/>
    <w:rsid w:val="00BB6DA8"/>
    <w:rsid w:val="00BB7DD3"/>
    <w:rsid w:val="00BC202B"/>
    <w:rsid w:val="00BC47AF"/>
    <w:rsid w:val="00BC4982"/>
    <w:rsid w:val="00BC5185"/>
    <w:rsid w:val="00BC52C7"/>
    <w:rsid w:val="00BC672A"/>
    <w:rsid w:val="00BC685D"/>
    <w:rsid w:val="00BC6F65"/>
    <w:rsid w:val="00BC72CA"/>
    <w:rsid w:val="00BD0F6C"/>
    <w:rsid w:val="00BD130E"/>
    <w:rsid w:val="00BD31C5"/>
    <w:rsid w:val="00BE0719"/>
    <w:rsid w:val="00BE09B5"/>
    <w:rsid w:val="00BE14C8"/>
    <w:rsid w:val="00BE491D"/>
    <w:rsid w:val="00BE4D88"/>
    <w:rsid w:val="00BE7D15"/>
    <w:rsid w:val="00BE7D6A"/>
    <w:rsid w:val="00BF0974"/>
    <w:rsid w:val="00BF3640"/>
    <w:rsid w:val="00BF3D22"/>
    <w:rsid w:val="00BF51FA"/>
    <w:rsid w:val="00BF5430"/>
    <w:rsid w:val="00BF6B3A"/>
    <w:rsid w:val="00C00FA9"/>
    <w:rsid w:val="00C01753"/>
    <w:rsid w:val="00C01800"/>
    <w:rsid w:val="00C01A22"/>
    <w:rsid w:val="00C04176"/>
    <w:rsid w:val="00C04BBF"/>
    <w:rsid w:val="00C10968"/>
    <w:rsid w:val="00C126B8"/>
    <w:rsid w:val="00C12E3F"/>
    <w:rsid w:val="00C14641"/>
    <w:rsid w:val="00C1511B"/>
    <w:rsid w:val="00C21619"/>
    <w:rsid w:val="00C24726"/>
    <w:rsid w:val="00C306F4"/>
    <w:rsid w:val="00C32A39"/>
    <w:rsid w:val="00C343B7"/>
    <w:rsid w:val="00C34EC9"/>
    <w:rsid w:val="00C351CE"/>
    <w:rsid w:val="00C36122"/>
    <w:rsid w:val="00C37A63"/>
    <w:rsid w:val="00C422B9"/>
    <w:rsid w:val="00C42536"/>
    <w:rsid w:val="00C451ED"/>
    <w:rsid w:val="00C4656D"/>
    <w:rsid w:val="00C47377"/>
    <w:rsid w:val="00C500A8"/>
    <w:rsid w:val="00C5092A"/>
    <w:rsid w:val="00C5353E"/>
    <w:rsid w:val="00C537C6"/>
    <w:rsid w:val="00C61E03"/>
    <w:rsid w:val="00C62190"/>
    <w:rsid w:val="00C62738"/>
    <w:rsid w:val="00C6693F"/>
    <w:rsid w:val="00C6778B"/>
    <w:rsid w:val="00C7154A"/>
    <w:rsid w:val="00C7161E"/>
    <w:rsid w:val="00C7368A"/>
    <w:rsid w:val="00C736FF"/>
    <w:rsid w:val="00C76F92"/>
    <w:rsid w:val="00C808DF"/>
    <w:rsid w:val="00C817C2"/>
    <w:rsid w:val="00C8428F"/>
    <w:rsid w:val="00C85BA3"/>
    <w:rsid w:val="00C8623C"/>
    <w:rsid w:val="00C87B71"/>
    <w:rsid w:val="00C92DD4"/>
    <w:rsid w:val="00C93911"/>
    <w:rsid w:val="00C9467A"/>
    <w:rsid w:val="00C94F09"/>
    <w:rsid w:val="00C95179"/>
    <w:rsid w:val="00C9680B"/>
    <w:rsid w:val="00C96F60"/>
    <w:rsid w:val="00C970CD"/>
    <w:rsid w:val="00CA030C"/>
    <w:rsid w:val="00CA0850"/>
    <w:rsid w:val="00CA124D"/>
    <w:rsid w:val="00CA1CCB"/>
    <w:rsid w:val="00CA703B"/>
    <w:rsid w:val="00CA7968"/>
    <w:rsid w:val="00CB086A"/>
    <w:rsid w:val="00CB15EC"/>
    <w:rsid w:val="00CB375D"/>
    <w:rsid w:val="00CB5152"/>
    <w:rsid w:val="00CB6630"/>
    <w:rsid w:val="00CB6A5A"/>
    <w:rsid w:val="00CC12DE"/>
    <w:rsid w:val="00CD07AC"/>
    <w:rsid w:val="00CD0BEE"/>
    <w:rsid w:val="00CD2BFB"/>
    <w:rsid w:val="00CD3E2C"/>
    <w:rsid w:val="00CD50AB"/>
    <w:rsid w:val="00CD670C"/>
    <w:rsid w:val="00CD7824"/>
    <w:rsid w:val="00CE0872"/>
    <w:rsid w:val="00CE1521"/>
    <w:rsid w:val="00CE257F"/>
    <w:rsid w:val="00CE634F"/>
    <w:rsid w:val="00CF0FA2"/>
    <w:rsid w:val="00CF5E86"/>
    <w:rsid w:val="00CF6680"/>
    <w:rsid w:val="00CF6E8C"/>
    <w:rsid w:val="00D01B14"/>
    <w:rsid w:val="00D01D16"/>
    <w:rsid w:val="00D0411E"/>
    <w:rsid w:val="00D04E1B"/>
    <w:rsid w:val="00D06216"/>
    <w:rsid w:val="00D065AD"/>
    <w:rsid w:val="00D11B90"/>
    <w:rsid w:val="00D1243D"/>
    <w:rsid w:val="00D129FE"/>
    <w:rsid w:val="00D13840"/>
    <w:rsid w:val="00D13EF1"/>
    <w:rsid w:val="00D14A8B"/>
    <w:rsid w:val="00D161A7"/>
    <w:rsid w:val="00D1707B"/>
    <w:rsid w:val="00D17850"/>
    <w:rsid w:val="00D21BB1"/>
    <w:rsid w:val="00D237E7"/>
    <w:rsid w:val="00D24937"/>
    <w:rsid w:val="00D268F6"/>
    <w:rsid w:val="00D26C51"/>
    <w:rsid w:val="00D37D7A"/>
    <w:rsid w:val="00D40347"/>
    <w:rsid w:val="00D4135A"/>
    <w:rsid w:val="00D41A6A"/>
    <w:rsid w:val="00D42FE7"/>
    <w:rsid w:val="00D431A4"/>
    <w:rsid w:val="00D43BF1"/>
    <w:rsid w:val="00D471FD"/>
    <w:rsid w:val="00D5015B"/>
    <w:rsid w:val="00D50EB3"/>
    <w:rsid w:val="00D52173"/>
    <w:rsid w:val="00D54D3D"/>
    <w:rsid w:val="00D556DB"/>
    <w:rsid w:val="00D55EB7"/>
    <w:rsid w:val="00D6221B"/>
    <w:rsid w:val="00D6393B"/>
    <w:rsid w:val="00D66C91"/>
    <w:rsid w:val="00D67F34"/>
    <w:rsid w:val="00D7122E"/>
    <w:rsid w:val="00D71C7C"/>
    <w:rsid w:val="00D758D9"/>
    <w:rsid w:val="00D7665D"/>
    <w:rsid w:val="00D767C1"/>
    <w:rsid w:val="00D77E63"/>
    <w:rsid w:val="00D823F3"/>
    <w:rsid w:val="00D83AA2"/>
    <w:rsid w:val="00D84441"/>
    <w:rsid w:val="00D864C4"/>
    <w:rsid w:val="00D86759"/>
    <w:rsid w:val="00D8696A"/>
    <w:rsid w:val="00D90C93"/>
    <w:rsid w:val="00D912EE"/>
    <w:rsid w:val="00D932BB"/>
    <w:rsid w:val="00D9374E"/>
    <w:rsid w:val="00D94B81"/>
    <w:rsid w:val="00D95B2C"/>
    <w:rsid w:val="00D964BB"/>
    <w:rsid w:val="00D975EB"/>
    <w:rsid w:val="00DA11A7"/>
    <w:rsid w:val="00DA1FDB"/>
    <w:rsid w:val="00DA2333"/>
    <w:rsid w:val="00DA566D"/>
    <w:rsid w:val="00DB222A"/>
    <w:rsid w:val="00DB3D34"/>
    <w:rsid w:val="00DB3ECF"/>
    <w:rsid w:val="00DB43E5"/>
    <w:rsid w:val="00DB73D9"/>
    <w:rsid w:val="00DC0F32"/>
    <w:rsid w:val="00DC1AE2"/>
    <w:rsid w:val="00DC1BE1"/>
    <w:rsid w:val="00DC6F6F"/>
    <w:rsid w:val="00DC7B8F"/>
    <w:rsid w:val="00DD4554"/>
    <w:rsid w:val="00DD58A9"/>
    <w:rsid w:val="00DD6B4A"/>
    <w:rsid w:val="00DE3147"/>
    <w:rsid w:val="00DE486A"/>
    <w:rsid w:val="00DE7858"/>
    <w:rsid w:val="00DF0103"/>
    <w:rsid w:val="00DF1794"/>
    <w:rsid w:val="00DF2A4A"/>
    <w:rsid w:val="00DF60E9"/>
    <w:rsid w:val="00DF66F8"/>
    <w:rsid w:val="00DF6DB8"/>
    <w:rsid w:val="00E00386"/>
    <w:rsid w:val="00E00AD1"/>
    <w:rsid w:val="00E0642F"/>
    <w:rsid w:val="00E147DA"/>
    <w:rsid w:val="00E20AB7"/>
    <w:rsid w:val="00E226D7"/>
    <w:rsid w:val="00E22B61"/>
    <w:rsid w:val="00E22F9E"/>
    <w:rsid w:val="00E24E89"/>
    <w:rsid w:val="00E2523E"/>
    <w:rsid w:val="00E27C4F"/>
    <w:rsid w:val="00E27EA3"/>
    <w:rsid w:val="00E304C2"/>
    <w:rsid w:val="00E345B7"/>
    <w:rsid w:val="00E3466B"/>
    <w:rsid w:val="00E42BA8"/>
    <w:rsid w:val="00E43735"/>
    <w:rsid w:val="00E4373C"/>
    <w:rsid w:val="00E44710"/>
    <w:rsid w:val="00E462B4"/>
    <w:rsid w:val="00E501A9"/>
    <w:rsid w:val="00E503C8"/>
    <w:rsid w:val="00E5331B"/>
    <w:rsid w:val="00E539F1"/>
    <w:rsid w:val="00E53D69"/>
    <w:rsid w:val="00E55A84"/>
    <w:rsid w:val="00E56509"/>
    <w:rsid w:val="00E569FA"/>
    <w:rsid w:val="00E570AA"/>
    <w:rsid w:val="00E5786F"/>
    <w:rsid w:val="00E607E6"/>
    <w:rsid w:val="00E62ABB"/>
    <w:rsid w:val="00E62AD8"/>
    <w:rsid w:val="00E63EDF"/>
    <w:rsid w:val="00E6794B"/>
    <w:rsid w:val="00E67D65"/>
    <w:rsid w:val="00E7431A"/>
    <w:rsid w:val="00E747ED"/>
    <w:rsid w:val="00E75D1D"/>
    <w:rsid w:val="00E76618"/>
    <w:rsid w:val="00E83454"/>
    <w:rsid w:val="00E83499"/>
    <w:rsid w:val="00E839E4"/>
    <w:rsid w:val="00E855C1"/>
    <w:rsid w:val="00E862AD"/>
    <w:rsid w:val="00E905F9"/>
    <w:rsid w:val="00E9171E"/>
    <w:rsid w:val="00E9425C"/>
    <w:rsid w:val="00E95411"/>
    <w:rsid w:val="00E965D3"/>
    <w:rsid w:val="00EB2D4F"/>
    <w:rsid w:val="00EB2F74"/>
    <w:rsid w:val="00EB3532"/>
    <w:rsid w:val="00EB3BD5"/>
    <w:rsid w:val="00EB6626"/>
    <w:rsid w:val="00EC0F37"/>
    <w:rsid w:val="00EC1140"/>
    <w:rsid w:val="00EC29DD"/>
    <w:rsid w:val="00EC3864"/>
    <w:rsid w:val="00ED010B"/>
    <w:rsid w:val="00ED2E85"/>
    <w:rsid w:val="00ED3A8D"/>
    <w:rsid w:val="00ED3AE3"/>
    <w:rsid w:val="00ED42C7"/>
    <w:rsid w:val="00ED45B8"/>
    <w:rsid w:val="00ED4632"/>
    <w:rsid w:val="00EE2659"/>
    <w:rsid w:val="00EE2761"/>
    <w:rsid w:val="00EE2CAD"/>
    <w:rsid w:val="00EE4698"/>
    <w:rsid w:val="00EE7ACB"/>
    <w:rsid w:val="00EF1F1C"/>
    <w:rsid w:val="00EF38E9"/>
    <w:rsid w:val="00EF4FC1"/>
    <w:rsid w:val="00EF5D15"/>
    <w:rsid w:val="00EF713A"/>
    <w:rsid w:val="00EF7C8C"/>
    <w:rsid w:val="00F03DCF"/>
    <w:rsid w:val="00F0713A"/>
    <w:rsid w:val="00F0771D"/>
    <w:rsid w:val="00F077E5"/>
    <w:rsid w:val="00F100AB"/>
    <w:rsid w:val="00F10A39"/>
    <w:rsid w:val="00F1515B"/>
    <w:rsid w:val="00F15576"/>
    <w:rsid w:val="00F15649"/>
    <w:rsid w:val="00F21029"/>
    <w:rsid w:val="00F252DF"/>
    <w:rsid w:val="00F25C64"/>
    <w:rsid w:val="00F25F15"/>
    <w:rsid w:val="00F27E88"/>
    <w:rsid w:val="00F31EEE"/>
    <w:rsid w:val="00F3212D"/>
    <w:rsid w:val="00F323DA"/>
    <w:rsid w:val="00F33719"/>
    <w:rsid w:val="00F337F4"/>
    <w:rsid w:val="00F3722E"/>
    <w:rsid w:val="00F37BE4"/>
    <w:rsid w:val="00F37CC7"/>
    <w:rsid w:val="00F43630"/>
    <w:rsid w:val="00F445A2"/>
    <w:rsid w:val="00F479D9"/>
    <w:rsid w:val="00F51197"/>
    <w:rsid w:val="00F52691"/>
    <w:rsid w:val="00F5782F"/>
    <w:rsid w:val="00F620C3"/>
    <w:rsid w:val="00F6319D"/>
    <w:rsid w:val="00F662B4"/>
    <w:rsid w:val="00F664EE"/>
    <w:rsid w:val="00F72244"/>
    <w:rsid w:val="00F74339"/>
    <w:rsid w:val="00F75C3D"/>
    <w:rsid w:val="00F82505"/>
    <w:rsid w:val="00F84FB8"/>
    <w:rsid w:val="00F85A9D"/>
    <w:rsid w:val="00F864A2"/>
    <w:rsid w:val="00F86EB0"/>
    <w:rsid w:val="00F87BDF"/>
    <w:rsid w:val="00F900FA"/>
    <w:rsid w:val="00F91355"/>
    <w:rsid w:val="00F914B5"/>
    <w:rsid w:val="00F934F6"/>
    <w:rsid w:val="00F93DE1"/>
    <w:rsid w:val="00F95E03"/>
    <w:rsid w:val="00FA205E"/>
    <w:rsid w:val="00FA2534"/>
    <w:rsid w:val="00FA3068"/>
    <w:rsid w:val="00FA3F3C"/>
    <w:rsid w:val="00FA4DE7"/>
    <w:rsid w:val="00FA5F99"/>
    <w:rsid w:val="00FA7584"/>
    <w:rsid w:val="00FB133B"/>
    <w:rsid w:val="00FB2A58"/>
    <w:rsid w:val="00FB57E6"/>
    <w:rsid w:val="00FB7078"/>
    <w:rsid w:val="00FC1CAB"/>
    <w:rsid w:val="00FC6ED6"/>
    <w:rsid w:val="00FD4E6C"/>
    <w:rsid w:val="00FD5B29"/>
    <w:rsid w:val="00FD66BF"/>
    <w:rsid w:val="00FD6E6E"/>
    <w:rsid w:val="00FD7941"/>
    <w:rsid w:val="00FE1893"/>
    <w:rsid w:val="00FF4395"/>
    <w:rsid w:val="00FF4403"/>
    <w:rsid w:val="00FF4729"/>
    <w:rsid w:val="00FF55BB"/>
    <w:rsid w:val="00FF7372"/>
    <w:rsid w:val="00FF76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D0E3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B11E9E"/>
  </w:style>
  <w:style w:type="paragraph" w:styleId="Heading1">
    <w:name w:val="heading 1"/>
    <w:basedOn w:val="Normal"/>
    <w:next w:val="Normal"/>
    <w:link w:val="Heading1Char"/>
    <w:rsid w:val="00B55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  <w:style w:type="character" w:customStyle="1" w:styleId="apple-converted-space">
    <w:name w:val="apple-converted-space"/>
    <w:basedOn w:val="DefaultParagraphFont"/>
    <w:rsid w:val="00245767"/>
  </w:style>
  <w:style w:type="character" w:styleId="FollowedHyperlink">
    <w:name w:val="FollowedHyperlink"/>
    <w:basedOn w:val="DefaultParagraphFont"/>
    <w:semiHidden/>
    <w:unhideWhenUsed/>
    <w:rsid w:val="0045537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02B1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55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ellow">
    <w:name w:val="yellow"/>
    <w:basedOn w:val="DefaultParagraphFont"/>
    <w:rsid w:val="00F75C3D"/>
  </w:style>
  <w:style w:type="character" w:customStyle="1" w:styleId="date-display-single">
    <w:name w:val="date-display-single"/>
    <w:basedOn w:val="DefaultParagraphFont"/>
    <w:rsid w:val="008B2D07"/>
  </w:style>
  <w:style w:type="character" w:styleId="Emphasis">
    <w:name w:val="Emphasis"/>
    <w:basedOn w:val="DefaultParagraphFont"/>
    <w:uiPriority w:val="20"/>
    <w:qFormat/>
    <w:rsid w:val="008B2D07"/>
    <w:rPr>
      <w:i/>
      <w:iCs/>
    </w:rPr>
  </w:style>
  <w:style w:type="character" w:customStyle="1" w:styleId="costarpage">
    <w:name w:val="co_starpage"/>
    <w:basedOn w:val="DefaultParagraphFont"/>
    <w:rsid w:val="00B11E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Revision" w:semiHidden="1"/>
    <w:lsdException w:name="List Paragraph" w:uiPriority="34" w:qFormat="1"/>
  </w:latentStyles>
  <w:style w:type="paragraph" w:default="1" w:styleId="Normal">
    <w:name w:val="Normal"/>
    <w:qFormat/>
    <w:rsid w:val="00B11E9E"/>
  </w:style>
  <w:style w:type="paragraph" w:styleId="Heading1">
    <w:name w:val="heading 1"/>
    <w:basedOn w:val="Normal"/>
    <w:next w:val="Normal"/>
    <w:link w:val="Heading1Char"/>
    <w:rsid w:val="00B55A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1029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263C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366FDD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942E2C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5573C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2769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322C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C7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F03092"/>
    <w:rPr>
      <w:color w:val="0000FF"/>
      <w:u w:val="single"/>
    </w:rPr>
  </w:style>
  <w:style w:type="paragraph" w:customStyle="1" w:styleId="address">
    <w:name w:val="address"/>
    <w:basedOn w:val="Normal"/>
    <w:rsid w:val="00322C79"/>
    <w:pPr>
      <w:spacing w:line="180" w:lineRule="exact"/>
    </w:pPr>
    <w:rPr>
      <w:rFonts w:ascii="DIN-Bold" w:hAnsi="DIN-Bold"/>
      <w:sz w:val="12"/>
    </w:rPr>
  </w:style>
  <w:style w:type="paragraph" w:customStyle="1" w:styleId="body">
    <w:name w:val="body"/>
    <w:basedOn w:val="Normal"/>
    <w:rsid w:val="00322C79"/>
    <w:pPr>
      <w:spacing w:line="260" w:lineRule="exact"/>
    </w:pPr>
    <w:rPr>
      <w:noProof/>
      <w:sz w:val="22"/>
    </w:rPr>
  </w:style>
  <w:style w:type="paragraph" w:customStyle="1" w:styleId="blueitalic">
    <w:name w:val="blue italic"/>
    <w:basedOn w:val="blueroman"/>
    <w:rsid w:val="00322C79"/>
    <w:rPr>
      <w:rFonts w:ascii="DIN-RegularItalic" w:hAnsi="DIN-RegularItalic"/>
    </w:rPr>
  </w:style>
  <w:style w:type="paragraph" w:customStyle="1" w:styleId="WCPBodyIndent">
    <w:name w:val="WCP_Body Indent"/>
    <w:aliases w:val="B1"/>
    <w:basedOn w:val="Normal"/>
    <w:rsid w:val="00622FEB"/>
    <w:pPr>
      <w:spacing w:after="240"/>
      <w:ind w:firstLine="720"/>
    </w:pPr>
  </w:style>
  <w:style w:type="paragraph" w:customStyle="1" w:styleId="blueroman">
    <w:name w:val="blue roman"/>
    <w:basedOn w:val="Normal"/>
    <w:rsid w:val="00322C79"/>
    <w:pPr>
      <w:spacing w:line="180" w:lineRule="exact"/>
    </w:pPr>
    <w:rPr>
      <w:rFonts w:ascii="DIN-Regular" w:hAnsi="DIN-Regular"/>
      <w:color w:val="344660"/>
      <w:spacing w:val="10"/>
      <w:sz w:val="13"/>
    </w:rPr>
  </w:style>
  <w:style w:type="paragraph" w:customStyle="1" w:styleId="bluebold">
    <w:name w:val="blue bold"/>
    <w:basedOn w:val="Normal"/>
    <w:rsid w:val="00610B20"/>
    <w:pPr>
      <w:spacing w:line="180" w:lineRule="exact"/>
    </w:pPr>
    <w:rPr>
      <w:rFonts w:ascii="DIN-Bold" w:hAnsi="DIN-Bold"/>
      <w:color w:val="344660"/>
      <w:spacing w:val="10"/>
      <w:sz w:val="14"/>
    </w:rPr>
  </w:style>
  <w:style w:type="paragraph" w:styleId="BodyText">
    <w:name w:val="Body Text"/>
    <w:aliases w:val="bt"/>
    <w:basedOn w:val="Normal"/>
    <w:rsid w:val="00494A43"/>
    <w:pPr>
      <w:tabs>
        <w:tab w:val="num" w:pos="1890"/>
      </w:tabs>
    </w:pPr>
    <w:rPr>
      <w:rFonts w:ascii="CG Times" w:hAnsi="CG Times"/>
      <w:b/>
    </w:rPr>
  </w:style>
  <w:style w:type="paragraph" w:styleId="NormalWeb">
    <w:name w:val="Normal (Web)"/>
    <w:basedOn w:val="Normal"/>
    <w:uiPriority w:val="99"/>
    <w:rsid w:val="00FC26B4"/>
    <w:pPr>
      <w:spacing w:before="100" w:beforeAutospacing="1" w:after="100" w:afterAutospacing="1"/>
    </w:pPr>
    <w:rPr>
      <w:rFonts w:ascii="Times" w:eastAsia="Times" w:hAnsi="Times"/>
      <w:sz w:val="20"/>
    </w:rPr>
  </w:style>
  <w:style w:type="paragraph" w:customStyle="1" w:styleId="WPNormal">
    <w:name w:val="WP_Normal"/>
    <w:basedOn w:val="Normal"/>
    <w:rsid w:val="00256045"/>
    <w:pPr>
      <w:widowControl w:val="0"/>
      <w:autoSpaceDE w:val="0"/>
      <w:autoSpaceDN w:val="0"/>
      <w:adjustRightInd w:val="0"/>
    </w:pPr>
    <w:rPr>
      <w:rFonts w:ascii="Chicago" w:hAnsi="Chicago"/>
    </w:rPr>
  </w:style>
  <w:style w:type="character" w:styleId="FootnoteReference">
    <w:name w:val="footnote reference"/>
    <w:basedOn w:val="DefaultParagraphFont"/>
    <w:uiPriority w:val="99"/>
    <w:rsid w:val="0025604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6045"/>
    <w:pPr>
      <w:spacing w:after="240"/>
      <w:ind w:firstLine="720"/>
    </w:pPr>
    <w:rPr>
      <w:sz w:val="26"/>
    </w:rPr>
  </w:style>
  <w:style w:type="paragraph" w:styleId="ListParagraph">
    <w:name w:val="List Paragraph"/>
    <w:basedOn w:val="Normal"/>
    <w:uiPriority w:val="34"/>
    <w:qFormat/>
    <w:rsid w:val="00C42536"/>
    <w:pPr>
      <w:ind w:left="720"/>
      <w:contextualSpacing/>
    </w:pPr>
    <w:rPr>
      <w:rFonts w:ascii="Cambria" w:eastAsia="Cambria" w:hAnsi="Cambr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1355"/>
    <w:rPr>
      <w:sz w:val="26"/>
    </w:rPr>
  </w:style>
  <w:style w:type="character" w:styleId="PageNumber">
    <w:name w:val="page number"/>
    <w:basedOn w:val="DefaultParagraphFont"/>
    <w:rsid w:val="00B93CB5"/>
  </w:style>
  <w:style w:type="character" w:styleId="CommentReference">
    <w:name w:val="annotation reference"/>
    <w:basedOn w:val="DefaultParagraphFont"/>
    <w:rsid w:val="008738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873896"/>
  </w:style>
  <w:style w:type="character" w:customStyle="1" w:styleId="CommentTextChar">
    <w:name w:val="Comment Text Char"/>
    <w:basedOn w:val="DefaultParagraphFont"/>
    <w:link w:val="CommentText"/>
    <w:uiPriority w:val="99"/>
    <w:rsid w:val="00873896"/>
  </w:style>
  <w:style w:type="paragraph" w:styleId="CommentSubject">
    <w:name w:val="annotation subject"/>
    <w:basedOn w:val="CommentText"/>
    <w:next w:val="CommentText"/>
    <w:link w:val="CommentSubjectChar"/>
    <w:rsid w:val="008738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873896"/>
    <w:rPr>
      <w:b/>
      <w:bCs/>
      <w:sz w:val="20"/>
      <w:szCs w:val="20"/>
    </w:rPr>
  </w:style>
  <w:style w:type="paragraph" w:customStyle="1" w:styleId="Default">
    <w:name w:val="Default"/>
    <w:rsid w:val="00A13740"/>
    <w:pPr>
      <w:widowControl w:val="0"/>
      <w:autoSpaceDE w:val="0"/>
      <w:autoSpaceDN w:val="0"/>
      <w:adjustRightInd w:val="0"/>
    </w:pPr>
    <w:rPr>
      <w:rFonts w:ascii="Century Schoolbook" w:hAnsi="Century Schoolbook" w:cs="Century Schoolbook"/>
      <w:color w:val="000000"/>
    </w:rPr>
  </w:style>
  <w:style w:type="character" w:customStyle="1" w:styleId="Heading3Char">
    <w:name w:val="Heading 3 Char"/>
    <w:basedOn w:val="DefaultParagraphFont"/>
    <w:link w:val="Heading3"/>
    <w:rsid w:val="0010297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7870A4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7D4710"/>
    <w:rPr>
      <w:rFonts w:eastAsia="Cambri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4710"/>
    <w:rPr>
      <w:rFonts w:eastAsia="Cambria"/>
    </w:rPr>
  </w:style>
  <w:style w:type="character" w:styleId="EndnoteReference">
    <w:name w:val="endnote reference"/>
    <w:uiPriority w:val="99"/>
    <w:unhideWhenUsed/>
    <w:rsid w:val="007D4710"/>
    <w:rPr>
      <w:vertAlign w:val="superscript"/>
    </w:rPr>
  </w:style>
  <w:style w:type="character" w:customStyle="1" w:styleId="apple-converted-space">
    <w:name w:val="apple-converted-space"/>
    <w:basedOn w:val="DefaultParagraphFont"/>
    <w:rsid w:val="00245767"/>
  </w:style>
  <w:style w:type="character" w:styleId="FollowedHyperlink">
    <w:name w:val="FollowedHyperlink"/>
    <w:basedOn w:val="DefaultParagraphFont"/>
    <w:semiHidden/>
    <w:unhideWhenUsed/>
    <w:rsid w:val="0045537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02B1A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55A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yellow">
    <w:name w:val="yellow"/>
    <w:basedOn w:val="DefaultParagraphFont"/>
    <w:rsid w:val="00F75C3D"/>
  </w:style>
  <w:style w:type="character" w:customStyle="1" w:styleId="date-display-single">
    <w:name w:val="date-display-single"/>
    <w:basedOn w:val="DefaultParagraphFont"/>
    <w:rsid w:val="008B2D07"/>
  </w:style>
  <w:style w:type="character" w:styleId="Emphasis">
    <w:name w:val="Emphasis"/>
    <w:basedOn w:val="DefaultParagraphFont"/>
    <w:uiPriority w:val="20"/>
    <w:qFormat/>
    <w:rsid w:val="008B2D07"/>
    <w:rPr>
      <w:i/>
      <w:iCs/>
    </w:rPr>
  </w:style>
  <w:style w:type="character" w:customStyle="1" w:styleId="costarpage">
    <w:name w:val="co_starpage"/>
    <w:basedOn w:val="DefaultParagraphFont"/>
    <w:rsid w:val="00B11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3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4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599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5585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7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7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6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420">
              <w:blockQuote w:val="1"/>
              <w:marLeft w:val="72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2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5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0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6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4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45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6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1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C7CC48-BB35-CD4C-9995-60AF6181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Coretz Goemann</dc:creator>
  <cp:lastModifiedBy>Toni Holness</cp:lastModifiedBy>
  <cp:revision>2</cp:revision>
  <cp:lastPrinted>2018-02-21T15:28:00Z</cp:lastPrinted>
  <dcterms:created xsi:type="dcterms:W3CDTF">2018-02-22T13:57:00Z</dcterms:created>
  <dcterms:modified xsi:type="dcterms:W3CDTF">2018-02-22T13:57:00Z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PONSE_SENDER_NAME">
    <vt:lpwstr>sAAAE9kkUq3pEoIaZ8tG/ov9odKI+NLYbmW/ZVPQoPT6BxI=</vt:lpwstr>
  </property>
  <property fmtid="{D5CDD505-2E9C-101B-9397-08002B2CF9AE}" pid="3" name="MAIL_MSG_ID1">
    <vt:lpwstr>yEAAA3XvfJWbMjle2fJXfviLPkng26iZ2wpw+W7zcGE+SOKEPi6pDaAz3w4oEV8ujJBgLG8c2EvZRaiE_x000d_
/f/Y21/n4kMg6oa51I/f6euKZcx6sNXlAGTxk7Og18SEBrjr82vfvb4IaMrZ2lWE/f/Y21/n4kMg_x000d_
6oa51I/f6euKZcx6sNXlAGTxk7Og1zHqPV9GzoSlz8jC6GQFCxcxrKVDEmL1q0bMyu0zPgi7SLa6_x000d_
TL1f7Gj8KAfHhVFU8</vt:lpwstr>
  </property>
  <property fmtid="{D5CDD505-2E9C-101B-9397-08002B2CF9AE}" pid="4" name="MAIL_MSG_ID2">
    <vt:lpwstr>6W5/ohF9Ni8efcjA7AVX5DujXzOJ0oWb9WJfzl1+eVtDMuxwXk4BAE=</vt:lpwstr>
  </property>
  <property fmtid="{D5CDD505-2E9C-101B-9397-08002B2CF9AE}" pid="5" name="EMAIL_OWNER_ADDRESS">
    <vt:lpwstr>sAAAE9kkUq3pEoLJMBwIw4UtsRaq0Kgb1Gp/Kq1VcM7CUGY=</vt:lpwstr>
  </property>
</Properties>
</file>