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EC3E8" w14:textId="71D7DF84" w:rsidR="00EB6626" w:rsidRPr="00AA3F94" w:rsidRDefault="00355718" w:rsidP="007B2982">
      <w:pPr>
        <w:contextualSpacing/>
        <w:rPr>
          <w:rFonts w:asciiTheme="majorHAnsi" w:hAnsiTheme="majorHAnsi"/>
        </w:rPr>
      </w:pPr>
      <w:r w:rsidRPr="00AA3F94">
        <w:rPr>
          <w:rFonts w:asciiTheme="majorHAnsi" w:hAnsiTheme="majorHAnsi"/>
          <w:noProof/>
        </w:rPr>
        <w:drawing>
          <wp:anchor distT="0" distB="0" distL="114300" distR="114300" simplePos="0" relativeHeight="251656192" behindDoc="1" locked="0" layoutInCell="1" allowOverlap="1" wp14:anchorId="5EAF449F" wp14:editId="01A6C278">
            <wp:simplePos x="0" y="0"/>
            <wp:positionH relativeFrom="column">
              <wp:posOffset>-1485900</wp:posOffset>
            </wp:positionH>
            <wp:positionV relativeFrom="paragraph">
              <wp:posOffset>-118111</wp:posOffset>
            </wp:positionV>
            <wp:extent cx="1485900" cy="1216017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_aclu_m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300BC" w14:textId="4510FC81" w:rsidR="00DB222A" w:rsidRPr="00AA3F94" w:rsidRDefault="00DB222A" w:rsidP="007B2982">
      <w:pPr>
        <w:contextualSpacing/>
        <w:rPr>
          <w:rFonts w:asciiTheme="majorHAnsi" w:hAnsiTheme="majorHAnsi"/>
        </w:rPr>
      </w:pPr>
    </w:p>
    <w:p w14:paraId="3649FA35" w14:textId="77777777" w:rsidR="00704DA4" w:rsidRPr="00AA3F94" w:rsidRDefault="00704DA4" w:rsidP="007B2982">
      <w:pPr>
        <w:contextualSpacing/>
        <w:rPr>
          <w:rFonts w:asciiTheme="majorHAnsi" w:hAnsiTheme="majorHAnsi"/>
        </w:rPr>
      </w:pPr>
    </w:p>
    <w:p w14:paraId="1298A37C" w14:textId="77777777" w:rsidR="00BF0B89" w:rsidRPr="00AA3F94" w:rsidRDefault="00BF0B89" w:rsidP="007B2982">
      <w:pPr>
        <w:contextualSpacing/>
        <w:rPr>
          <w:rFonts w:asciiTheme="majorHAnsi" w:hAnsiTheme="majorHAnsi"/>
        </w:rPr>
      </w:pPr>
    </w:p>
    <w:p w14:paraId="0C53347D" w14:textId="2C9AD7BE" w:rsidR="004E7820" w:rsidRPr="00AA3F94" w:rsidRDefault="004E7820" w:rsidP="007B2982">
      <w:pPr>
        <w:contextualSpacing/>
        <w:jc w:val="center"/>
        <w:rPr>
          <w:rFonts w:asciiTheme="majorHAnsi" w:hAnsiTheme="majorHAnsi"/>
          <w:b/>
        </w:rPr>
      </w:pPr>
      <w:r w:rsidRPr="00AA3F94">
        <w:rPr>
          <w:rFonts w:asciiTheme="majorHAnsi" w:hAnsiTheme="majorHAnsi"/>
          <w:b/>
        </w:rPr>
        <w:t xml:space="preserve">Testimony for the </w:t>
      </w:r>
      <w:r w:rsidR="00623C05">
        <w:rPr>
          <w:rFonts w:asciiTheme="majorHAnsi" w:hAnsiTheme="majorHAnsi"/>
          <w:b/>
        </w:rPr>
        <w:t>House Judiciary</w:t>
      </w:r>
      <w:r w:rsidRPr="00AA3F94">
        <w:rPr>
          <w:rFonts w:asciiTheme="majorHAnsi" w:hAnsiTheme="majorHAnsi"/>
          <w:b/>
        </w:rPr>
        <w:t xml:space="preserve"> Committee</w:t>
      </w:r>
    </w:p>
    <w:p w14:paraId="6F1169F6" w14:textId="585D4378" w:rsidR="004E7820" w:rsidRPr="00AA3F94" w:rsidRDefault="00623C05" w:rsidP="007B2982">
      <w:pPr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March 13</w:t>
      </w:r>
      <w:r w:rsidR="004E7820" w:rsidRPr="00AA3F94">
        <w:rPr>
          <w:rFonts w:asciiTheme="majorHAnsi" w:hAnsiTheme="majorHAnsi"/>
          <w:b/>
        </w:rPr>
        <w:t>, 2018</w:t>
      </w:r>
    </w:p>
    <w:p w14:paraId="0A1AF84F" w14:textId="77777777" w:rsidR="004E7820" w:rsidRPr="00AA3F94" w:rsidRDefault="004E7820" w:rsidP="007B2982">
      <w:pPr>
        <w:contextualSpacing/>
        <w:jc w:val="center"/>
        <w:rPr>
          <w:rFonts w:asciiTheme="majorHAnsi" w:hAnsiTheme="majorHAnsi"/>
          <w:b/>
        </w:rPr>
      </w:pPr>
    </w:p>
    <w:p w14:paraId="47B49E94" w14:textId="02ACAE9E" w:rsidR="004E7820" w:rsidRDefault="00623C05" w:rsidP="007B2982">
      <w:pPr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HB 887 </w:t>
      </w:r>
      <w:r w:rsidRPr="00623C05">
        <w:rPr>
          <w:rFonts w:asciiTheme="majorHAnsi" w:hAnsiTheme="majorHAnsi"/>
          <w:b/>
        </w:rPr>
        <w:t>Criminal Law - Death Penalty - Murder of Specific Individuals or Mass Murder</w:t>
      </w:r>
      <w:r>
        <w:rPr>
          <w:rFonts w:asciiTheme="majorHAnsi" w:hAnsiTheme="majorHAnsi"/>
          <w:b/>
        </w:rPr>
        <w:t xml:space="preserve"> </w:t>
      </w:r>
    </w:p>
    <w:p w14:paraId="7B117646" w14:textId="77777777" w:rsidR="00153E66" w:rsidRDefault="00153E66" w:rsidP="007B2982">
      <w:pPr>
        <w:contextualSpacing/>
        <w:jc w:val="center"/>
        <w:rPr>
          <w:rFonts w:asciiTheme="majorHAnsi" w:hAnsiTheme="majorHAnsi"/>
          <w:b/>
        </w:rPr>
      </w:pPr>
    </w:p>
    <w:p w14:paraId="67F360F3" w14:textId="133876D3" w:rsidR="00153E66" w:rsidRPr="00AA3F94" w:rsidRDefault="00153E66" w:rsidP="007B2982">
      <w:pPr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HB 1411 </w:t>
      </w:r>
      <w:r w:rsidRPr="00153E66">
        <w:rPr>
          <w:rFonts w:asciiTheme="majorHAnsi" w:hAnsiTheme="majorHAnsi"/>
          <w:b/>
        </w:rPr>
        <w:t xml:space="preserve">Criminal Law - Death Penalty </w:t>
      </w:r>
      <w:r>
        <w:rPr>
          <w:rFonts w:asciiTheme="majorHAnsi" w:hAnsiTheme="majorHAnsi"/>
          <w:b/>
        </w:rPr>
        <w:t>–</w:t>
      </w:r>
      <w:r w:rsidRPr="00153E66">
        <w:rPr>
          <w:rFonts w:asciiTheme="majorHAnsi" w:hAnsiTheme="majorHAnsi"/>
          <w:b/>
        </w:rPr>
        <w:t xml:space="preserve"> Reinstatement</w:t>
      </w:r>
      <w:r>
        <w:rPr>
          <w:rFonts w:asciiTheme="majorHAnsi" w:hAnsiTheme="majorHAnsi"/>
          <w:b/>
        </w:rPr>
        <w:t xml:space="preserve"> </w:t>
      </w:r>
    </w:p>
    <w:p w14:paraId="77347039" w14:textId="77777777" w:rsidR="004E7820" w:rsidRPr="00AA3F94" w:rsidRDefault="004E7820" w:rsidP="007B2982">
      <w:pPr>
        <w:contextualSpacing/>
        <w:jc w:val="center"/>
        <w:rPr>
          <w:rFonts w:asciiTheme="majorHAnsi" w:hAnsiTheme="majorHAnsi"/>
          <w:b/>
        </w:rPr>
      </w:pPr>
    </w:p>
    <w:p w14:paraId="31C24075" w14:textId="2B9A22F7" w:rsidR="004E7820" w:rsidRPr="00AA3F94" w:rsidRDefault="00D861A2" w:rsidP="007B2982">
      <w:pPr>
        <w:contextualSpacing/>
        <w:jc w:val="center"/>
        <w:rPr>
          <w:rFonts w:asciiTheme="majorHAnsi" w:hAnsiTheme="majorHAnsi"/>
          <w:b/>
        </w:rPr>
      </w:pPr>
      <w:r w:rsidRPr="00AA3F94">
        <w:rPr>
          <w:rFonts w:asciiTheme="majorHAnsi" w:hAnsiTheme="majorHAnsi"/>
          <w:b/>
        </w:rPr>
        <w:t>UN</w:t>
      </w:r>
      <w:r w:rsidR="000275D6" w:rsidRPr="00AA3F94">
        <w:rPr>
          <w:rFonts w:asciiTheme="majorHAnsi" w:hAnsiTheme="majorHAnsi"/>
          <w:b/>
        </w:rPr>
        <w:t>FAVORABLE</w:t>
      </w:r>
    </w:p>
    <w:p w14:paraId="183BB444" w14:textId="77777777" w:rsidR="000B5B9F" w:rsidRDefault="000B5B9F" w:rsidP="007B2982">
      <w:pPr>
        <w:contextualSpacing/>
        <w:rPr>
          <w:rFonts w:asciiTheme="majorHAnsi" w:hAnsiTheme="majorHAnsi"/>
        </w:rPr>
      </w:pPr>
    </w:p>
    <w:p w14:paraId="2FEAB9D9" w14:textId="77777777" w:rsidR="000B5B9F" w:rsidRPr="00AA3F94" w:rsidRDefault="000B5B9F" w:rsidP="007B2982">
      <w:pPr>
        <w:contextualSpacing/>
        <w:rPr>
          <w:rFonts w:asciiTheme="majorHAnsi" w:hAnsiTheme="majorHAnsi"/>
        </w:rPr>
      </w:pPr>
    </w:p>
    <w:p w14:paraId="7DBE5D77" w14:textId="78334242" w:rsidR="0014147C" w:rsidRPr="00AA3F94" w:rsidRDefault="00D861A2" w:rsidP="000668D3">
      <w:pPr>
        <w:contextualSpacing/>
        <w:jc w:val="both"/>
        <w:rPr>
          <w:rFonts w:asciiTheme="majorHAnsi" w:hAnsiTheme="majorHAnsi"/>
        </w:rPr>
      </w:pPr>
      <w:r w:rsidRPr="00AA3F94">
        <w:rPr>
          <w:rFonts w:asciiTheme="majorHAnsi" w:hAnsiTheme="majorHAnsi"/>
        </w:rPr>
        <w:t xml:space="preserve">The ACLU of Maryland urges an unfavorable report on </w:t>
      </w:r>
      <w:r w:rsidR="00623C05">
        <w:rPr>
          <w:rFonts w:asciiTheme="majorHAnsi" w:hAnsiTheme="majorHAnsi"/>
        </w:rPr>
        <w:t>HB 887</w:t>
      </w:r>
      <w:r w:rsidR="00153E66">
        <w:rPr>
          <w:rFonts w:asciiTheme="majorHAnsi" w:hAnsiTheme="majorHAnsi"/>
        </w:rPr>
        <w:t xml:space="preserve"> and HB 1411</w:t>
      </w:r>
      <w:r w:rsidRPr="00AA3F94">
        <w:rPr>
          <w:rFonts w:asciiTheme="majorHAnsi" w:hAnsiTheme="majorHAnsi"/>
        </w:rPr>
        <w:t>, which would reinstate the death penalty</w:t>
      </w:r>
      <w:r w:rsidR="00AA3F94" w:rsidRPr="00AA3F94">
        <w:rPr>
          <w:rFonts w:asciiTheme="majorHAnsi" w:hAnsiTheme="majorHAnsi"/>
        </w:rPr>
        <w:t xml:space="preserve"> in certain circumstances.</w:t>
      </w:r>
    </w:p>
    <w:p w14:paraId="0A6B8469" w14:textId="6DB69F5F" w:rsidR="00D30FA6" w:rsidRDefault="00D30FA6" w:rsidP="000668D3">
      <w:pPr>
        <w:contextualSpacing/>
        <w:jc w:val="both"/>
        <w:rPr>
          <w:rFonts w:asciiTheme="majorHAnsi" w:hAnsiTheme="majorHAnsi"/>
        </w:rPr>
      </w:pPr>
    </w:p>
    <w:p w14:paraId="44109915" w14:textId="4E71962E" w:rsidR="00AA3F94" w:rsidRPr="00AA3F94" w:rsidRDefault="00AA3F94" w:rsidP="000668D3">
      <w:pPr>
        <w:contextualSpacing/>
        <w:jc w:val="both"/>
        <w:rPr>
          <w:rFonts w:asciiTheme="majorHAnsi" w:hAnsiTheme="majorHAnsi"/>
          <w:b/>
        </w:rPr>
      </w:pPr>
      <w:r w:rsidRPr="00AA3F94">
        <w:rPr>
          <w:rFonts w:asciiTheme="majorHAnsi" w:hAnsiTheme="majorHAnsi"/>
          <w:b/>
          <w:iCs/>
        </w:rPr>
        <w:t>The death penalty does not deter crime</w:t>
      </w:r>
    </w:p>
    <w:p w14:paraId="4BCD9165" w14:textId="656F3E9E" w:rsidR="00AA3F94" w:rsidRPr="00AA3F94" w:rsidRDefault="00AA3F94" w:rsidP="000668D3">
      <w:pPr>
        <w:contextualSpacing/>
        <w:jc w:val="both"/>
        <w:rPr>
          <w:rFonts w:asciiTheme="majorHAnsi" w:hAnsiTheme="majorHAnsi"/>
        </w:rPr>
      </w:pPr>
      <w:r w:rsidRPr="00AA3F94">
        <w:rPr>
          <w:rFonts w:asciiTheme="majorHAnsi" w:hAnsiTheme="majorHAnsi"/>
        </w:rPr>
        <w:t xml:space="preserve">Since 1977 over </w:t>
      </w:r>
      <w:r>
        <w:rPr>
          <w:rFonts w:asciiTheme="majorHAnsi" w:hAnsiTheme="majorHAnsi"/>
        </w:rPr>
        <w:t>80%</w:t>
      </w:r>
      <w:r w:rsidRPr="00AA3F94">
        <w:rPr>
          <w:rFonts w:asciiTheme="majorHAnsi" w:hAnsiTheme="majorHAnsi"/>
        </w:rPr>
        <w:t xml:space="preserve"> of all executions have occurred in the South, the region with the highest murder rate. The Northeast, the region with the lowest murder rate, has accounted for less than 1 percent of the</w:t>
      </w:r>
      <w:r>
        <w:rPr>
          <w:rFonts w:asciiTheme="majorHAnsi" w:hAnsiTheme="majorHAnsi"/>
        </w:rPr>
        <w:t>se</w:t>
      </w:r>
      <w:r w:rsidRPr="00AA3F94">
        <w:rPr>
          <w:rFonts w:asciiTheme="majorHAnsi" w:hAnsiTheme="majorHAnsi"/>
        </w:rPr>
        <w:t xml:space="preserve"> executions. Although the issue of deterrence has been studied extensively, there is no credible evidence that capital punishment deters murder or makes us any safer.</w:t>
      </w:r>
    </w:p>
    <w:p w14:paraId="58049D3A" w14:textId="77777777" w:rsidR="00AA3F94" w:rsidRDefault="00AA3F94" w:rsidP="000668D3">
      <w:pPr>
        <w:contextualSpacing/>
        <w:jc w:val="both"/>
        <w:rPr>
          <w:rFonts w:asciiTheme="majorHAnsi" w:hAnsiTheme="majorHAnsi"/>
        </w:rPr>
      </w:pPr>
    </w:p>
    <w:p w14:paraId="520C378E" w14:textId="1E2C2627" w:rsidR="00AA3F94" w:rsidRPr="005F03AA" w:rsidRDefault="00F87ED1" w:rsidP="000668D3">
      <w:pPr>
        <w:contextualSpacing/>
        <w:jc w:val="both"/>
        <w:rPr>
          <w:rFonts w:asciiTheme="majorHAnsi" w:hAnsiTheme="majorHAnsi"/>
          <w:b/>
          <w:iCs/>
        </w:rPr>
      </w:pPr>
      <w:r w:rsidRPr="005F03AA">
        <w:rPr>
          <w:rFonts w:asciiTheme="majorHAnsi" w:hAnsiTheme="majorHAnsi"/>
          <w:b/>
          <w:iCs/>
        </w:rPr>
        <w:t>Imposition of the death penalty is racially biased</w:t>
      </w:r>
      <w:r w:rsidR="00AA3F94" w:rsidRPr="005F03AA">
        <w:rPr>
          <w:rFonts w:asciiTheme="majorHAnsi" w:hAnsiTheme="majorHAnsi"/>
          <w:b/>
          <w:iCs/>
        </w:rPr>
        <w:t xml:space="preserve"> </w:t>
      </w:r>
    </w:p>
    <w:p w14:paraId="363ED82B" w14:textId="600E56E2" w:rsidR="00F87ED1" w:rsidRDefault="00AA3F94" w:rsidP="000668D3">
      <w:pPr>
        <w:contextualSpacing/>
        <w:jc w:val="both"/>
        <w:rPr>
          <w:rFonts w:asciiTheme="majorHAnsi" w:hAnsiTheme="majorHAnsi"/>
        </w:rPr>
      </w:pPr>
      <w:r w:rsidRPr="00AA3F94">
        <w:rPr>
          <w:rFonts w:asciiTheme="majorHAnsi" w:hAnsiTheme="majorHAnsi"/>
        </w:rPr>
        <w:t xml:space="preserve">Defendants </w:t>
      </w:r>
      <w:r w:rsidR="00F87ED1">
        <w:rPr>
          <w:rFonts w:asciiTheme="majorHAnsi" w:hAnsiTheme="majorHAnsi"/>
        </w:rPr>
        <w:t>accused of killing</w:t>
      </w:r>
      <w:r w:rsidRPr="00AA3F94">
        <w:rPr>
          <w:rFonts w:asciiTheme="majorHAnsi" w:hAnsiTheme="majorHAnsi"/>
        </w:rPr>
        <w:t xml:space="preserve"> white people are far more likely to get the death penalty than those </w:t>
      </w:r>
      <w:r w:rsidR="00F87ED1">
        <w:rPr>
          <w:rFonts w:asciiTheme="majorHAnsi" w:hAnsiTheme="majorHAnsi"/>
        </w:rPr>
        <w:t>accused of killing B</w:t>
      </w:r>
      <w:r w:rsidRPr="00AA3F94">
        <w:rPr>
          <w:rFonts w:asciiTheme="majorHAnsi" w:hAnsiTheme="majorHAnsi"/>
        </w:rPr>
        <w:t>lack people. </w:t>
      </w:r>
      <w:r w:rsidR="00F87ED1">
        <w:rPr>
          <w:rFonts w:asciiTheme="majorHAnsi" w:hAnsiTheme="majorHAnsi"/>
        </w:rPr>
        <w:t xml:space="preserve">  </w:t>
      </w:r>
      <w:r w:rsidR="005F03AA">
        <w:rPr>
          <w:rFonts w:asciiTheme="majorHAnsi" w:hAnsiTheme="majorHAnsi"/>
        </w:rPr>
        <w:t>When the death penalty was abolished</w:t>
      </w:r>
      <w:r w:rsidR="000668D3">
        <w:rPr>
          <w:rFonts w:asciiTheme="majorHAnsi" w:hAnsiTheme="majorHAnsi"/>
        </w:rPr>
        <w:t xml:space="preserve"> </w:t>
      </w:r>
      <w:r w:rsidR="005F03AA">
        <w:rPr>
          <w:rFonts w:asciiTheme="majorHAnsi" w:hAnsiTheme="majorHAnsi"/>
        </w:rPr>
        <w:t>in Maryland, a</w:t>
      </w:r>
      <w:r w:rsidR="00F87ED1" w:rsidRPr="00F87ED1">
        <w:rPr>
          <w:rFonts w:asciiTheme="majorHAnsi" w:hAnsiTheme="majorHAnsi"/>
        </w:rPr>
        <w:t xml:space="preserve">t least </w:t>
      </w:r>
      <w:r w:rsidR="000668D3">
        <w:rPr>
          <w:rFonts w:asciiTheme="majorHAnsi" w:hAnsiTheme="majorHAnsi"/>
        </w:rPr>
        <w:t>75%</w:t>
      </w:r>
      <w:r w:rsidR="00F87ED1" w:rsidRPr="00F87ED1">
        <w:rPr>
          <w:rFonts w:asciiTheme="majorHAnsi" w:hAnsiTheme="majorHAnsi"/>
        </w:rPr>
        <w:t xml:space="preserve"> of all homicid</w:t>
      </w:r>
      <w:r w:rsidR="000668D3">
        <w:rPr>
          <w:rFonts w:asciiTheme="majorHAnsi" w:hAnsiTheme="majorHAnsi"/>
        </w:rPr>
        <w:t>e victims in Maryland annually we</w:t>
      </w:r>
      <w:r w:rsidR="00F87ED1" w:rsidRPr="00F87ED1">
        <w:rPr>
          <w:rFonts w:asciiTheme="majorHAnsi" w:hAnsiTheme="majorHAnsi"/>
        </w:rPr>
        <w:t>re African-American.  Yet, i</w:t>
      </w:r>
      <w:r w:rsidR="000668D3">
        <w:rPr>
          <w:rFonts w:asciiTheme="majorHAnsi" w:hAnsiTheme="majorHAnsi"/>
        </w:rPr>
        <w:t>n every Maryland murder that had</w:t>
      </w:r>
      <w:r w:rsidR="00F87ED1" w:rsidRPr="00F87ED1">
        <w:rPr>
          <w:rFonts w:asciiTheme="majorHAnsi" w:hAnsiTheme="majorHAnsi"/>
        </w:rPr>
        <w:t xml:space="preserve"> resulted in an execution since 1978 – and in all pending death sentences – the victim was white.</w:t>
      </w:r>
      <w:r w:rsidR="00F87ED1" w:rsidRPr="00F87ED1">
        <w:rPr>
          <w:rFonts w:asciiTheme="majorHAnsi" w:hAnsiTheme="majorHAnsi"/>
          <w:vertAlign w:val="superscript"/>
        </w:rPr>
        <w:footnoteReference w:id="1"/>
      </w:r>
    </w:p>
    <w:p w14:paraId="731FEE47" w14:textId="77777777" w:rsidR="005F03AA" w:rsidRDefault="005F03AA" w:rsidP="000668D3">
      <w:pPr>
        <w:contextualSpacing/>
        <w:jc w:val="both"/>
        <w:rPr>
          <w:rFonts w:asciiTheme="majorHAnsi" w:hAnsiTheme="majorHAnsi"/>
        </w:rPr>
      </w:pPr>
    </w:p>
    <w:p w14:paraId="51E91FF9" w14:textId="612EB743" w:rsidR="00D861A2" w:rsidRPr="005F03AA" w:rsidRDefault="00D861A2" w:rsidP="000668D3">
      <w:pPr>
        <w:contextualSpacing/>
        <w:jc w:val="both"/>
        <w:rPr>
          <w:rFonts w:asciiTheme="majorHAnsi" w:hAnsiTheme="majorHAnsi"/>
          <w:b/>
        </w:rPr>
      </w:pPr>
      <w:r w:rsidRPr="005F03AA">
        <w:rPr>
          <w:rFonts w:asciiTheme="majorHAnsi" w:hAnsiTheme="majorHAnsi"/>
          <w:b/>
          <w:iCs/>
        </w:rPr>
        <w:t xml:space="preserve">The </w:t>
      </w:r>
      <w:r w:rsidR="005F03AA" w:rsidRPr="005F03AA">
        <w:rPr>
          <w:rFonts w:asciiTheme="majorHAnsi" w:hAnsiTheme="majorHAnsi"/>
          <w:b/>
          <w:iCs/>
        </w:rPr>
        <w:t>death penalty kills the innocent</w:t>
      </w:r>
    </w:p>
    <w:p w14:paraId="777C8306" w14:textId="167FFFCD" w:rsidR="00D861A2" w:rsidRPr="00AA3F94" w:rsidRDefault="005F03AA" w:rsidP="000668D3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Nationwide, s</w:t>
      </w:r>
      <w:r w:rsidR="00D861A2" w:rsidRPr="00AA3F94">
        <w:rPr>
          <w:rFonts w:asciiTheme="majorHAnsi" w:hAnsiTheme="majorHAnsi"/>
        </w:rPr>
        <w:t>ince 1973, 138 death-row prisoners have been released because they were innocent. In addition, at least ten people have been executed since 1976 even though</w:t>
      </w:r>
      <w:r>
        <w:rPr>
          <w:rFonts w:asciiTheme="majorHAnsi" w:hAnsiTheme="majorHAnsi"/>
        </w:rPr>
        <w:t xml:space="preserve"> they were probably innocent.</w:t>
      </w:r>
      <w:r>
        <w:rPr>
          <w:rStyle w:val="FootnoteReference"/>
          <w:rFonts w:asciiTheme="majorHAnsi" w:hAnsiTheme="majorHAnsi"/>
        </w:rPr>
        <w:footnoteReference w:id="2"/>
      </w:r>
      <w:r w:rsidR="00D861A2" w:rsidRPr="00AA3F9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D861A2" w:rsidRPr="00AA3F94">
        <w:rPr>
          <w:rFonts w:asciiTheme="majorHAnsi" w:hAnsiTheme="majorHAnsi"/>
        </w:rPr>
        <w:t xml:space="preserve">Wrongful convictions often result from false confessions, which are frequent among people with mental </w:t>
      </w:r>
      <w:r w:rsidR="000668D3">
        <w:rPr>
          <w:rFonts w:asciiTheme="majorHAnsi" w:hAnsiTheme="majorHAnsi"/>
        </w:rPr>
        <w:t>illness</w:t>
      </w:r>
      <w:r w:rsidR="00D861A2" w:rsidRPr="00AA3F94">
        <w:rPr>
          <w:rFonts w:asciiTheme="majorHAnsi" w:hAnsiTheme="majorHAnsi"/>
        </w:rPr>
        <w:t>, mistaken eyewitness</w:t>
      </w:r>
      <w:r>
        <w:rPr>
          <w:rFonts w:asciiTheme="majorHAnsi" w:hAnsiTheme="majorHAnsi"/>
        </w:rPr>
        <w:t>es, jail</w:t>
      </w:r>
      <w:r w:rsidR="00D861A2" w:rsidRPr="00AA3F94">
        <w:rPr>
          <w:rFonts w:asciiTheme="majorHAnsi" w:hAnsiTheme="majorHAnsi"/>
        </w:rPr>
        <w:t xml:space="preserve">house </w:t>
      </w:r>
      <w:r>
        <w:rPr>
          <w:rFonts w:asciiTheme="majorHAnsi" w:hAnsiTheme="majorHAnsi"/>
        </w:rPr>
        <w:t>informant</w:t>
      </w:r>
      <w:r w:rsidR="00D861A2" w:rsidRPr="00AA3F94">
        <w:rPr>
          <w:rFonts w:asciiTheme="majorHAnsi" w:hAnsiTheme="majorHAnsi"/>
        </w:rPr>
        <w:t>s, junk science and prosecutorial abuse.</w:t>
      </w:r>
    </w:p>
    <w:p w14:paraId="77C2115B" w14:textId="77777777" w:rsidR="00AA3F94" w:rsidRDefault="00AA3F94" w:rsidP="000668D3">
      <w:pPr>
        <w:contextualSpacing/>
        <w:jc w:val="both"/>
        <w:rPr>
          <w:rFonts w:asciiTheme="majorHAnsi" w:hAnsiTheme="majorHAnsi"/>
          <w:iCs/>
        </w:rPr>
      </w:pPr>
    </w:p>
    <w:p w14:paraId="1ACE7461" w14:textId="3178C62D" w:rsidR="00AA3F94" w:rsidRPr="00AA3F94" w:rsidRDefault="000A7937" w:rsidP="000668D3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 xml:space="preserve">For these reasons, we urge an unfavorable report on </w:t>
      </w:r>
      <w:r w:rsidR="00653EB5">
        <w:rPr>
          <w:rFonts w:asciiTheme="majorHAnsi" w:hAnsiTheme="majorHAnsi"/>
          <w:iCs/>
        </w:rPr>
        <w:t>HB 887</w:t>
      </w:r>
      <w:r w:rsidR="00266C54">
        <w:rPr>
          <w:rFonts w:asciiTheme="majorHAnsi" w:hAnsiTheme="majorHAnsi"/>
          <w:iCs/>
        </w:rPr>
        <w:t xml:space="preserve"> and HB 1411</w:t>
      </w:r>
      <w:bookmarkStart w:id="0" w:name="_GoBack"/>
      <w:bookmarkEnd w:id="0"/>
      <w:r>
        <w:rPr>
          <w:rFonts w:asciiTheme="majorHAnsi" w:hAnsiTheme="majorHAnsi"/>
          <w:iCs/>
        </w:rPr>
        <w:t>.</w:t>
      </w:r>
    </w:p>
    <w:sectPr w:rsidR="00AA3F94" w:rsidRPr="00AA3F94" w:rsidSect="00BC202B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2240" w:h="15840" w:code="1"/>
      <w:pgMar w:top="630" w:right="1440" w:bottom="806" w:left="2880" w:header="72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BAA2A" w14:textId="77777777" w:rsidR="00F87ED1" w:rsidRDefault="00F87ED1">
      <w:r>
        <w:separator/>
      </w:r>
    </w:p>
  </w:endnote>
  <w:endnote w:type="continuationSeparator" w:id="0">
    <w:p w14:paraId="3732939B" w14:textId="77777777" w:rsidR="00F87ED1" w:rsidRDefault="00F8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N-Bold">
    <w:altName w:val="Arial"/>
    <w:charset w:val="00"/>
    <w:family w:val="auto"/>
    <w:pitch w:val="variable"/>
    <w:sig w:usb0="80000027" w:usb1="00000000" w:usb2="00000000" w:usb3="00000000" w:csb0="00000001" w:csb1="00000000"/>
  </w:font>
  <w:font w:name="DIN-RegularItalic">
    <w:altName w:val="Arial"/>
    <w:charset w:val="00"/>
    <w:family w:val="auto"/>
    <w:pitch w:val="variable"/>
    <w:sig w:usb0="80000027" w:usb1="00000000" w:usb2="00000000" w:usb3="00000000" w:csb0="00000001" w:csb1="00000000"/>
  </w:font>
  <w:font w:name="DIN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icago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6F05A" w14:textId="77777777" w:rsidR="00F87ED1" w:rsidRDefault="00F87ED1" w:rsidP="007C7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FA507" w14:textId="77777777" w:rsidR="00F87ED1" w:rsidRDefault="00F87ED1" w:rsidP="00B93CB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1ACF1" w14:textId="77777777" w:rsidR="00F87ED1" w:rsidRDefault="00F87ED1" w:rsidP="007C7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79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F466CD" w14:textId="77777777" w:rsidR="00F87ED1" w:rsidRDefault="00F87ED1" w:rsidP="00B93C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F8257" w14:textId="77777777" w:rsidR="00F87ED1" w:rsidRDefault="00F87ED1">
      <w:r>
        <w:separator/>
      </w:r>
    </w:p>
  </w:footnote>
  <w:footnote w:type="continuationSeparator" w:id="0">
    <w:p w14:paraId="7253A4CB" w14:textId="77777777" w:rsidR="00F87ED1" w:rsidRDefault="00F87ED1">
      <w:r>
        <w:continuationSeparator/>
      </w:r>
    </w:p>
  </w:footnote>
  <w:footnote w:id="1">
    <w:p w14:paraId="6F3E6097" w14:textId="77777777" w:rsidR="00F87ED1" w:rsidRPr="000A7937" w:rsidRDefault="00F87ED1" w:rsidP="000A7937">
      <w:pPr>
        <w:ind w:right="-432"/>
        <w:rPr>
          <w:rFonts w:ascii="Calibri" w:hAnsi="Calibri"/>
          <w:sz w:val="20"/>
          <w:szCs w:val="20"/>
        </w:rPr>
      </w:pPr>
      <w:r w:rsidRPr="000A7937">
        <w:rPr>
          <w:rStyle w:val="FootnoteReference"/>
          <w:rFonts w:ascii="Calibri" w:hAnsi="Calibri"/>
          <w:sz w:val="20"/>
          <w:szCs w:val="20"/>
        </w:rPr>
        <w:footnoteRef/>
      </w:r>
      <w:r w:rsidRPr="000A7937">
        <w:rPr>
          <w:rFonts w:ascii="Calibri" w:hAnsi="Calibri"/>
          <w:sz w:val="20"/>
          <w:szCs w:val="20"/>
        </w:rPr>
        <w:t xml:space="preserve"> </w:t>
      </w:r>
      <w:r w:rsidRPr="000A7937">
        <w:rPr>
          <w:rFonts w:ascii="Calibri" w:hAnsi="Calibri"/>
          <w:i/>
          <w:sz w:val="20"/>
          <w:szCs w:val="20"/>
        </w:rPr>
        <w:t>See</w:t>
      </w:r>
      <w:r w:rsidRPr="000A7937">
        <w:rPr>
          <w:rFonts w:ascii="Calibri" w:hAnsi="Calibri"/>
          <w:sz w:val="20"/>
          <w:szCs w:val="20"/>
        </w:rPr>
        <w:t xml:space="preserve"> “Maryland’s Death Penalty:  Still Here, Still Unfair.  More Arbitrary and Costly,” citing Maryland State Police data.</w:t>
      </w:r>
    </w:p>
  </w:footnote>
  <w:footnote w:id="2">
    <w:p w14:paraId="73A2F470" w14:textId="4C60266B" w:rsidR="005F03AA" w:rsidRPr="000A7937" w:rsidRDefault="005F03AA" w:rsidP="000A7937">
      <w:pPr>
        <w:pStyle w:val="FootnoteText"/>
        <w:ind w:firstLine="0"/>
        <w:rPr>
          <w:rFonts w:ascii="Calibri" w:hAnsi="Calibri"/>
          <w:sz w:val="20"/>
          <w:szCs w:val="20"/>
        </w:rPr>
      </w:pPr>
      <w:r w:rsidRPr="000A7937">
        <w:rPr>
          <w:rStyle w:val="FootnoteReference"/>
          <w:rFonts w:ascii="Calibri" w:hAnsi="Calibri"/>
          <w:sz w:val="20"/>
          <w:szCs w:val="20"/>
        </w:rPr>
        <w:footnoteRef/>
      </w:r>
      <w:r w:rsidRPr="000A7937">
        <w:rPr>
          <w:rFonts w:ascii="Calibri" w:hAnsi="Calibri"/>
          <w:sz w:val="20"/>
          <w:szCs w:val="20"/>
        </w:rPr>
        <w:t xml:space="preserve"> </w:t>
      </w:r>
      <w:hyperlink r:id="rId1" w:history="1">
        <w:r w:rsidR="000A7937" w:rsidRPr="00FF6C7E">
          <w:rPr>
            <w:rStyle w:val="Hyperlink"/>
            <w:rFonts w:ascii="Calibri" w:hAnsi="Calibri"/>
            <w:sz w:val="20"/>
            <w:szCs w:val="20"/>
          </w:rPr>
          <w:t>http://www.deathpenaltyinfo.org/death-sentences-united-states-1977-2008</w:t>
        </w:r>
      </w:hyperlink>
      <w:r w:rsidR="000A7937">
        <w:rPr>
          <w:rFonts w:ascii="Calibri" w:hAnsi="Calibri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60A3B" w14:textId="64C0D4B2" w:rsidR="00F87ED1" w:rsidRDefault="00F87ED1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758ABA30" wp14:editId="6F211F76">
              <wp:simplePos x="0" y="0"/>
              <wp:positionH relativeFrom="page">
                <wp:posOffset>342900</wp:posOffset>
              </wp:positionH>
              <wp:positionV relativeFrom="page">
                <wp:posOffset>3474720</wp:posOffset>
              </wp:positionV>
              <wp:extent cx="1257300" cy="2377440"/>
              <wp:effectExtent l="0" t="0" r="12700" b="1016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377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3BCD7" w14:textId="77777777" w:rsidR="00F87ED1" w:rsidRDefault="00F87ED1">
                          <w:pPr>
                            <w:pStyle w:val="bluebold"/>
                          </w:pPr>
                          <w:r>
                            <w:t>AMERICAN CIVIL</w:t>
                          </w:r>
                        </w:p>
                        <w:p w14:paraId="00A074F4" w14:textId="77777777" w:rsidR="00F87ED1" w:rsidRDefault="00F87ED1">
                          <w:pPr>
                            <w:pStyle w:val="bluebold"/>
                          </w:pPr>
                          <w:r>
                            <w:t>LIBERTIES UNION OF</w:t>
                          </w:r>
                        </w:p>
                        <w:p w14:paraId="26B35709" w14:textId="77777777" w:rsidR="00F87ED1" w:rsidRDefault="00F87ED1">
                          <w:pPr>
                            <w:pStyle w:val="bluebold"/>
                          </w:pPr>
                          <w:r>
                            <w:t>MARYLAND</w:t>
                          </w:r>
                        </w:p>
                        <w:p w14:paraId="491EB60F" w14:textId="77777777" w:rsidR="00F87ED1" w:rsidRDefault="00F87ED1">
                          <w:pPr>
                            <w:pStyle w:val="blueroma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7pt;margin-top:273.6pt;width:99pt;height:18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6Rdn0CAAAABQAADgAAAGRycy9lMm9Eb2MueG1srFTbbtswDH0fsH8Q9J76UqeJjTpFL8swoLsA&#10;7T5AkeRYmCxpkhK7K/bvo+Q4bXcBhmF+kCmRPCJ5SJ1fDJ1Ee26d0KrG2UmKEVdUM6G2Nf58v54t&#10;MXKeKEakVrzGD9zhi9XrV+e9qXiuWy0ZtwhAlKt6U+PWe1MliaMt74g70YYrUDbadsTD1m4TZkkP&#10;6J1M8jQ9S3ptmbGacufg9GZU4lXEbxpO/cemcdwjWWOIzcfVxnUT1mR1TqqtJaYV9BAG+YcoOiIU&#10;XHqEuiGeoJ0Vv0B1glrtdONPqO4S3TSC8pgDZJOlP2Vz1xLDYy5QHGeOZXL/D5Z+2H+ySLAan2Kk&#10;SAcU3fPBoys9oCxUpzeuAqM7A2Z+gGNgOWbqzK2mXxxS+rolassvrdV9ywmD6KJn8sx1xHEBZNO/&#10;1wyuITuvI9DQ2C6UDoqBAB1YejgyE0Kh4cp8vjhNQUVBl58uFkURuUtINbkb6/xbrjsUhBpboD7C&#10;k/2t85AImE4m4TanpWBrIWXc2O3mWlq0J9Am6/iF3MHlhZlUwVjp4DaqxxOIEu4IuhBvpP2xzPIi&#10;vcrL2fpsuZgVTTGflYt0OUuz8qo8S4uyuFl/DwFmRdUKxri6FYpPLZgVf0fxYRjG5olNiPoal/N8&#10;PnL0xyTT+P0uyU54mEgpuhovj0akCsy+UQzSJpUnQo5y8jL8WDKowfSPVYl9EKgfm8APmwFQQnNs&#10;NHuAjrAa+AJu4RkBodX2G0Y9jGSN3dcdsRwj+U5BV4X5nQQ7CZtJIIqCa409RqN47cc53xkrti0g&#10;j32r9CV0XiNiTzxFASGHDYxZDP7wJIQ5fr6PVk8P1+oHAAAA//8DAFBLAwQUAAYACAAAACEAsm0+&#10;7+AAAAAKAQAADwAAAGRycy9kb3ducmV2LnhtbEyPQU/DMAyF70j8h8hIXBBLF7ECpekEG9zGYWPa&#10;OWtMW9E4VZOu3b/HO8HJst/T8/fy5eRaccI+NJ40zGcJCKTS24YqDfuvj/snECEasqb1hBrOGGBZ&#10;XF/lJrN+pC2edrESHEIhMxrqGLtMylDW6EyY+Q6JtW/fOxN57StpezNyuGulSpJUOtMQf6hNh6sa&#10;y5/d4DSk634Yt7S6W+/fN+azq9Th7XzQ+vZmen0BEXGKf2a44DM6FMx09APZIFoNiweuEi/zUYFg&#10;g1oovhw1PKt5CrLI5f8KxS8AAAD//wMAUEsBAi0AFAAGAAgAAAAhAOSZw8D7AAAA4QEAABMAAAAA&#10;AAAAAAAAAAAAAAAAAFtDb250ZW50X1R5cGVzXS54bWxQSwECLQAUAAYACAAAACEAI7Jq4dcAAACU&#10;AQAACwAAAAAAAAAAAAAAAAAsAQAAX3JlbHMvLnJlbHNQSwECLQAUAAYACAAAACEAAB6Rdn0CAAAA&#10;BQAADgAAAAAAAAAAAAAAAAAsAgAAZHJzL2Uyb0RvYy54bWxQSwECLQAUAAYACAAAACEAsm0+7+AA&#10;AAAKAQAADwAAAAAAAAAAAAAAAADVBAAAZHJzL2Rvd25yZXYueG1sUEsFBgAAAAAEAAQA8wAAAOIF&#10;AAAAAA==&#10;" o:allowoverlap="f" stroked="f">
              <v:textbox inset="0,0,0,0">
                <w:txbxContent>
                  <w:p w14:paraId="6BF3BCD7" w14:textId="77777777" w:rsidR="00F87ED1" w:rsidRDefault="00F87ED1">
                    <w:pPr>
                      <w:pStyle w:val="bluebold"/>
                    </w:pPr>
                    <w:r>
                      <w:t>AMERICAN CIVIL</w:t>
                    </w:r>
                  </w:p>
                  <w:p w14:paraId="00A074F4" w14:textId="77777777" w:rsidR="00F87ED1" w:rsidRDefault="00F87ED1">
                    <w:pPr>
                      <w:pStyle w:val="bluebold"/>
                    </w:pPr>
                    <w:r>
                      <w:t>LIBERTIES UNION OF</w:t>
                    </w:r>
                  </w:p>
                  <w:p w14:paraId="26B35709" w14:textId="77777777" w:rsidR="00F87ED1" w:rsidRDefault="00F87ED1">
                    <w:pPr>
                      <w:pStyle w:val="bluebold"/>
                    </w:pPr>
                    <w:r>
                      <w:t>MARYLAND</w:t>
                    </w:r>
                  </w:p>
                  <w:p w14:paraId="491EB60F" w14:textId="77777777" w:rsidR="00F87ED1" w:rsidRDefault="00F87ED1">
                    <w:pPr>
                      <w:pStyle w:val="blueroman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A7CC3" w14:textId="5DA52230" w:rsidR="00F87ED1" w:rsidRDefault="00F87E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5C357" wp14:editId="3FCBEE6E">
              <wp:simplePos x="0" y="0"/>
              <wp:positionH relativeFrom="page">
                <wp:posOffset>342900</wp:posOffset>
              </wp:positionH>
              <wp:positionV relativeFrom="page">
                <wp:posOffset>1771650</wp:posOffset>
              </wp:positionV>
              <wp:extent cx="1371600" cy="6515100"/>
              <wp:effectExtent l="0" t="0" r="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18225" w14:textId="6278E92A" w:rsidR="00F87ED1" w:rsidRPr="003A32A3" w:rsidRDefault="00F87ED1" w:rsidP="00C970CD">
                          <w:pPr>
                            <w:pStyle w:val="bluebold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TONI HOLNESS</w:t>
                          </w:r>
                        </w:p>
                        <w:p w14:paraId="026A7F37" w14:textId="0DF779A5" w:rsidR="00F87ED1" w:rsidRPr="003A32A3" w:rsidRDefault="00F87ED1" w:rsidP="00C970CD">
                          <w:pPr>
                            <w:pStyle w:val="bluebold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PUBLIC POLICY director</w:t>
                          </w:r>
                        </w:p>
                        <w:p w14:paraId="4A9F162E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5422BB34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53749839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3B00B6D9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25736B24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57E2026B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1483A182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18D7BB84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27416EC7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14438823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7DCA50E5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558E6B82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53BF400E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6B092D27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5A1629BA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1F4BA874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348A227D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3259DFAA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3CE656D2" w14:textId="77777777" w:rsidR="00F87ED1" w:rsidRDefault="00F87ED1" w:rsidP="00C970CD">
                          <w:pPr>
                            <w:pStyle w:val="bluebold"/>
                          </w:pPr>
                        </w:p>
                        <w:p w14:paraId="6B9D9CDD" w14:textId="77777777" w:rsidR="00F87ED1" w:rsidRDefault="00F87ED1" w:rsidP="00C970CD">
                          <w:pPr>
                            <w:pStyle w:val="bluebold"/>
                          </w:pPr>
                          <w:r>
                            <w:t>AMERICAN CIVIL</w:t>
                          </w:r>
                        </w:p>
                        <w:p w14:paraId="1897BDAD" w14:textId="77777777" w:rsidR="00F87ED1" w:rsidRDefault="00F87ED1" w:rsidP="00C970CD">
                          <w:pPr>
                            <w:pStyle w:val="bluebold"/>
                          </w:pPr>
                          <w:r>
                            <w:t xml:space="preserve">LIBERTIES UNION </w:t>
                          </w:r>
                        </w:p>
                        <w:p w14:paraId="10546533" w14:textId="77777777" w:rsidR="00F87ED1" w:rsidRDefault="00F87ED1" w:rsidP="00C970CD">
                          <w:pPr>
                            <w:pStyle w:val="bluebold"/>
                          </w:pPr>
                          <w:r>
                            <w:t xml:space="preserve">OF MARYLAND </w:t>
                          </w:r>
                        </w:p>
                        <w:p w14:paraId="10BB16B8" w14:textId="77777777" w:rsidR="00F87ED1" w:rsidRDefault="00F87ED1" w:rsidP="00C970CD">
                          <w:pPr>
                            <w:pStyle w:val="blueroman"/>
                          </w:pPr>
                        </w:p>
                        <w:p w14:paraId="7463455E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 xml:space="preserve">MAIN OFFICE </w:t>
                          </w:r>
                        </w:p>
                        <w:p w14:paraId="1F690DA7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&amp; MAILING ADDRESS</w:t>
                          </w:r>
                        </w:p>
                        <w:p w14:paraId="1C3D85BA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3600 CLIPPER MILL ROAD</w:t>
                          </w:r>
                        </w:p>
                        <w:p w14:paraId="7F400409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SUITE 350</w:t>
                          </w:r>
                        </w:p>
                        <w:p w14:paraId="55E7DACF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BALTIMORE, MD  21211</w:t>
                          </w:r>
                        </w:p>
                        <w:p w14:paraId="3AC215AF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T/410-889-8555</w:t>
                          </w:r>
                        </w:p>
                        <w:p w14:paraId="42C6B649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or 240-274-5295</w:t>
                          </w:r>
                        </w:p>
                        <w:p w14:paraId="5C4BF4F2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F/410-366-7838</w:t>
                          </w:r>
                        </w:p>
                        <w:p w14:paraId="5BE98A88" w14:textId="77777777" w:rsidR="00F87ED1" w:rsidRPr="00594604" w:rsidRDefault="00F87ED1" w:rsidP="00C970CD">
                          <w:pPr>
                            <w:pStyle w:val="blueroman"/>
                            <w:rPr>
                              <w:caps/>
                            </w:rPr>
                          </w:pPr>
                        </w:p>
                        <w:p w14:paraId="2974730D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WWW.ACLU-MD.ORG</w:t>
                          </w:r>
                        </w:p>
                        <w:p w14:paraId="736E85EC" w14:textId="77777777" w:rsidR="00F87ED1" w:rsidRDefault="00F87ED1" w:rsidP="00C970CD">
                          <w:pPr>
                            <w:pStyle w:val="blueroman"/>
                          </w:pPr>
                        </w:p>
                        <w:p w14:paraId="7214A485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COLEMAN BAZELON</w:t>
                          </w:r>
                        </w:p>
                        <w:p w14:paraId="1CF870D7" w14:textId="77777777" w:rsidR="00F87ED1" w:rsidRDefault="00F87ED1" w:rsidP="00C970CD">
                          <w:pPr>
                            <w:pStyle w:val="blueitalic"/>
                          </w:pPr>
                          <w:r>
                            <w:t>PRESIDENT</w:t>
                          </w:r>
                        </w:p>
                        <w:p w14:paraId="020D9897" w14:textId="77777777" w:rsidR="00F87ED1" w:rsidRDefault="00F87ED1" w:rsidP="00C970CD">
                          <w:pPr>
                            <w:pStyle w:val="blueitalic"/>
                          </w:pPr>
                        </w:p>
                        <w:p w14:paraId="5EA379F9" w14:textId="77777777" w:rsidR="00F87ED1" w:rsidRDefault="00F87ED1" w:rsidP="00C970CD">
                          <w:pPr>
                            <w:pStyle w:val="blueroman"/>
                          </w:pPr>
                          <w:r>
                            <w:t>SUSAN GOERING</w:t>
                          </w:r>
                        </w:p>
                        <w:p w14:paraId="408B2A3D" w14:textId="77777777" w:rsidR="00F87ED1" w:rsidRDefault="00F87ED1" w:rsidP="00C970CD">
                          <w:pPr>
                            <w:pStyle w:val="blueitalic"/>
                          </w:pPr>
                          <w:r>
                            <w:t>EXECUTIVE DIRECTOR</w:t>
                          </w:r>
                        </w:p>
                        <w:p w14:paraId="35E03C67" w14:textId="77777777" w:rsidR="00F87ED1" w:rsidRDefault="00F87ED1" w:rsidP="00C970CD">
                          <w:pPr>
                            <w:pStyle w:val="blueitalic"/>
                          </w:pPr>
                        </w:p>
                        <w:p w14:paraId="767A17E0" w14:textId="24DA012D" w:rsidR="00F87ED1" w:rsidRDefault="00F87ED1" w:rsidP="00C970CD">
                          <w:pPr>
                            <w:pStyle w:val="blueroman"/>
                          </w:pPr>
                          <w:r>
                            <w:t>ANDREW FREEMAN</w:t>
                          </w:r>
                        </w:p>
                        <w:p w14:paraId="44F2F21F" w14:textId="77777777" w:rsidR="00F87ED1" w:rsidRDefault="00F87ED1" w:rsidP="00C970CD">
                          <w:pPr>
                            <w:pStyle w:val="blueitalic"/>
                          </w:pPr>
                          <w:r>
                            <w:t>GENERAL COUNSEL</w:t>
                          </w:r>
                        </w:p>
                        <w:p w14:paraId="373F71F1" w14:textId="77777777" w:rsidR="00F87ED1" w:rsidRPr="003562B0" w:rsidRDefault="00F87ED1" w:rsidP="00C970CD"/>
                        <w:p w14:paraId="18030CDC" w14:textId="77777777" w:rsidR="00F87ED1" w:rsidRPr="009B302F" w:rsidRDefault="00F87ED1" w:rsidP="00C970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27pt;margin-top:139.5pt;width:108pt;height:5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8XDq4CAACxBQAADgAAAGRycy9lMm9Eb2MueG1srFRtb5swEP4+af/B8nfKSwkJqKRqkzBN6l6k&#10;dj/AwSZYA5vZTqCb9t93NiFNW02atvEBne3zc/fcPb6r66Ft0IEpzaXIcXgRYMREKSkXuxx/eSi8&#10;BUbaEEFJIwXL8SPT+Hr59s1V32UskrVsKFMIQITO+i7HtTFd5vu6rFlL9IXsmIDDSqqWGFiqnU8V&#10;6QG9bfwoCBK/l4p2SpZMa9hdj4d46fCripXmU1VpZlCTY8jNuL9y/639+8srku0U6WpeHtMgf5FF&#10;S7iAoCeoNTEE7RV/BdXyUkktK3NRytaXVcVL5jgAmzB4wea+Jh1zXKA4ujuVSf8/2PLj4bNCnELv&#10;MBKkhRY9sMGgWzmgyFan73QGTvcduJkBtq2nZaq7O1l+1UjIVU3Ejt0oJfuaEQrZhfamf3Z1xNEW&#10;ZNt/kBTCkL2RDmioVGsBoRgI0KFLj6fO2FRKG/JyHiYBHJVwlszCWQgLG4Nk0/VOafOOyRZZI8cK&#10;Wu/gyeFOm9F1crHRhCx408A+yRrxbAMwxx0IDlftmU3DdfNHGqSbxWYRe3GUbLw4oNS7KVaxlxTh&#10;fLa+XK9W6/CnjRvGWc0pZcKGmZQVxn/WuaPGR02ctKVlw6mFsylptduuGoUOBJRduO9YkDM3/3ka&#10;rl7A5QWlMIqD2yj1imQx9+IqnnnpPFh4QZjepkkQp/G6eE7pjgv275RQn+N0Fs1GNf2WW+C+19xI&#10;1nIDs6PhbY4XJyeSWQ1uBHWtNYQ3o31WCpv+Uymg3VOjnWKtSEe5mmE7HJ8GgFk1byV9BAkrCQID&#10;McLcA6OW6jtGPcyQHOtve6IYRs17Ac/ADpzJUJOxnQwiSriaY4PRaK7MOJj2neK7GpDHhybkDTyV&#10;ijsRP2VxfGAwFxyX4wyzg+d87byeJu3yFwAAAP//AwBQSwMEFAAGAAgAAAAhANKXRt7gAAAACwEA&#10;AA8AAABkcnMvZG93bnJldi54bWxMj8FOwzAQRO9I/IO1SNyoTaAtDXGqCsGpEiINB45Osk2sxusQ&#10;u234e7YnuM1on2ZnsvXkenHCMVhPGu5nCgRS7RtLrYbP8u3uCUSIhhrTe0INPxhgnV9fZSZt/JkK&#10;PO1iKziEQmo0dDEOqZSh7tCZMPMDEt/2fnQmsh1b2YzmzOGul4lSC+mMJf7QmQFfOqwPu6PTsPmi&#10;4tV+v1cfxb6wZblStF0ctL69mTbPICJO8Q+GS32uDjl3qvyRmiB6DfNHnhI1JMsVCwaSpWJRMfmg&#10;5gpknsn/G/JfAAAA//8DAFBLAQItABQABgAIAAAAIQDkmcPA+wAAAOEBAAATAAAAAAAAAAAAAAAA&#10;AAAAAABbQ29udGVudF9UeXBlc10ueG1sUEsBAi0AFAAGAAgAAAAhACOyauHXAAAAlAEAAAsAAAAA&#10;AAAAAAAAAAAALAEAAF9yZWxzLy5yZWxzUEsBAi0AFAAGAAgAAAAhAFuvFw6uAgAAsQUAAA4AAAAA&#10;AAAAAAAAAAAALAIAAGRycy9lMm9Eb2MueG1sUEsBAi0AFAAGAAgAAAAhANKXRt7gAAAACwEAAA8A&#10;AAAAAAAAAAAAAAAABgUAAGRycy9kb3ducmV2LnhtbFBLBQYAAAAABAAEAPMAAAATBgAAAAA=&#10;" filled="f" stroked="f">
              <v:textbox inset="0,0,0,0">
                <w:txbxContent>
                  <w:p w14:paraId="0B818225" w14:textId="6278E92A" w:rsidR="00F87ED1" w:rsidRPr="003A32A3" w:rsidRDefault="00F87ED1" w:rsidP="00C970CD">
                    <w:pPr>
                      <w:pStyle w:val="bluebold"/>
                      <w:rPr>
                        <w:caps/>
                      </w:rPr>
                    </w:pPr>
                    <w:r>
                      <w:rPr>
                        <w:caps/>
                      </w:rPr>
                      <w:t>TONI HOLNESS</w:t>
                    </w:r>
                  </w:p>
                  <w:p w14:paraId="026A7F37" w14:textId="0DF779A5" w:rsidR="00F87ED1" w:rsidRPr="003A32A3" w:rsidRDefault="00F87ED1" w:rsidP="00C970CD">
                    <w:pPr>
                      <w:pStyle w:val="bluebold"/>
                      <w:rPr>
                        <w:caps/>
                      </w:rPr>
                    </w:pPr>
                    <w:r>
                      <w:rPr>
                        <w:caps/>
                      </w:rPr>
                      <w:t>PUBLIC POLICY director</w:t>
                    </w:r>
                  </w:p>
                  <w:p w14:paraId="4A9F162E" w14:textId="77777777" w:rsidR="00F87ED1" w:rsidRDefault="00F87ED1" w:rsidP="00C970CD">
                    <w:pPr>
                      <w:pStyle w:val="bluebold"/>
                    </w:pPr>
                  </w:p>
                  <w:p w14:paraId="5422BB34" w14:textId="77777777" w:rsidR="00F87ED1" w:rsidRDefault="00F87ED1" w:rsidP="00C970CD">
                    <w:pPr>
                      <w:pStyle w:val="bluebold"/>
                    </w:pPr>
                  </w:p>
                  <w:p w14:paraId="53749839" w14:textId="77777777" w:rsidR="00F87ED1" w:rsidRDefault="00F87ED1" w:rsidP="00C970CD">
                    <w:pPr>
                      <w:pStyle w:val="bluebold"/>
                    </w:pPr>
                  </w:p>
                  <w:p w14:paraId="3B00B6D9" w14:textId="77777777" w:rsidR="00F87ED1" w:rsidRDefault="00F87ED1" w:rsidP="00C970CD">
                    <w:pPr>
                      <w:pStyle w:val="bluebold"/>
                    </w:pPr>
                  </w:p>
                  <w:p w14:paraId="25736B24" w14:textId="77777777" w:rsidR="00F87ED1" w:rsidRDefault="00F87ED1" w:rsidP="00C970CD">
                    <w:pPr>
                      <w:pStyle w:val="bluebold"/>
                    </w:pPr>
                  </w:p>
                  <w:p w14:paraId="57E2026B" w14:textId="77777777" w:rsidR="00F87ED1" w:rsidRDefault="00F87ED1" w:rsidP="00C970CD">
                    <w:pPr>
                      <w:pStyle w:val="bluebold"/>
                    </w:pPr>
                  </w:p>
                  <w:p w14:paraId="1483A182" w14:textId="77777777" w:rsidR="00F87ED1" w:rsidRDefault="00F87ED1" w:rsidP="00C970CD">
                    <w:pPr>
                      <w:pStyle w:val="bluebold"/>
                    </w:pPr>
                  </w:p>
                  <w:p w14:paraId="18D7BB84" w14:textId="77777777" w:rsidR="00F87ED1" w:rsidRDefault="00F87ED1" w:rsidP="00C970CD">
                    <w:pPr>
                      <w:pStyle w:val="bluebold"/>
                    </w:pPr>
                  </w:p>
                  <w:p w14:paraId="27416EC7" w14:textId="77777777" w:rsidR="00F87ED1" w:rsidRDefault="00F87ED1" w:rsidP="00C970CD">
                    <w:pPr>
                      <w:pStyle w:val="bluebold"/>
                    </w:pPr>
                  </w:p>
                  <w:p w14:paraId="14438823" w14:textId="77777777" w:rsidR="00F87ED1" w:rsidRDefault="00F87ED1" w:rsidP="00C970CD">
                    <w:pPr>
                      <w:pStyle w:val="bluebold"/>
                    </w:pPr>
                  </w:p>
                  <w:p w14:paraId="7DCA50E5" w14:textId="77777777" w:rsidR="00F87ED1" w:rsidRDefault="00F87ED1" w:rsidP="00C970CD">
                    <w:pPr>
                      <w:pStyle w:val="bluebold"/>
                    </w:pPr>
                  </w:p>
                  <w:p w14:paraId="558E6B82" w14:textId="77777777" w:rsidR="00F87ED1" w:rsidRDefault="00F87ED1" w:rsidP="00C970CD">
                    <w:pPr>
                      <w:pStyle w:val="bluebold"/>
                    </w:pPr>
                  </w:p>
                  <w:p w14:paraId="53BF400E" w14:textId="77777777" w:rsidR="00F87ED1" w:rsidRDefault="00F87ED1" w:rsidP="00C970CD">
                    <w:pPr>
                      <w:pStyle w:val="bluebold"/>
                    </w:pPr>
                  </w:p>
                  <w:p w14:paraId="6B092D27" w14:textId="77777777" w:rsidR="00F87ED1" w:rsidRDefault="00F87ED1" w:rsidP="00C970CD">
                    <w:pPr>
                      <w:pStyle w:val="bluebold"/>
                    </w:pPr>
                  </w:p>
                  <w:p w14:paraId="5A1629BA" w14:textId="77777777" w:rsidR="00F87ED1" w:rsidRDefault="00F87ED1" w:rsidP="00C970CD">
                    <w:pPr>
                      <w:pStyle w:val="bluebold"/>
                    </w:pPr>
                  </w:p>
                  <w:p w14:paraId="1F4BA874" w14:textId="77777777" w:rsidR="00F87ED1" w:rsidRDefault="00F87ED1" w:rsidP="00C970CD">
                    <w:pPr>
                      <w:pStyle w:val="bluebold"/>
                    </w:pPr>
                  </w:p>
                  <w:p w14:paraId="348A227D" w14:textId="77777777" w:rsidR="00F87ED1" w:rsidRDefault="00F87ED1" w:rsidP="00C970CD">
                    <w:pPr>
                      <w:pStyle w:val="bluebold"/>
                    </w:pPr>
                  </w:p>
                  <w:p w14:paraId="3259DFAA" w14:textId="77777777" w:rsidR="00F87ED1" w:rsidRDefault="00F87ED1" w:rsidP="00C970CD">
                    <w:pPr>
                      <w:pStyle w:val="bluebold"/>
                    </w:pPr>
                  </w:p>
                  <w:p w14:paraId="3CE656D2" w14:textId="77777777" w:rsidR="00F87ED1" w:rsidRDefault="00F87ED1" w:rsidP="00C970CD">
                    <w:pPr>
                      <w:pStyle w:val="bluebold"/>
                    </w:pPr>
                  </w:p>
                  <w:p w14:paraId="6B9D9CDD" w14:textId="77777777" w:rsidR="00F87ED1" w:rsidRDefault="00F87ED1" w:rsidP="00C970CD">
                    <w:pPr>
                      <w:pStyle w:val="bluebold"/>
                    </w:pPr>
                    <w:r>
                      <w:t>AMERICAN CIVIL</w:t>
                    </w:r>
                  </w:p>
                  <w:p w14:paraId="1897BDAD" w14:textId="77777777" w:rsidR="00F87ED1" w:rsidRDefault="00F87ED1" w:rsidP="00C970CD">
                    <w:pPr>
                      <w:pStyle w:val="bluebold"/>
                    </w:pPr>
                    <w:r>
                      <w:t xml:space="preserve">LIBERTIES UNION </w:t>
                    </w:r>
                  </w:p>
                  <w:p w14:paraId="10546533" w14:textId="77777777" w:rsidR="00F87ED1" w:rsidRDefault="00F87ED1" w:rsidP="00C970CD">
                    <w:pPr>
                      <w:pStyle w:val="bluebold"/>
                    </w:pPr>
                    <w:r>
                      <w:t xml:space="preserve">OF MARYLAND </w:t>
                    </w:r>
                  </w:p>
                  <w:p w14:paraId="10BB16B8" w14:textId="77777777" w:rsidR="00F87ED1" w:rsidRDefault="00F87ED1" w:rsidP="00C970CD">
                    <w:pPr>
                      <w:pStyle w:val="blueroman"/>
                    </w:pPr>
                  </w:p>
                  <w:p w14:paraId="7463455E" w14:textId="77777777" w:rsidR="00F87ED1" w:rsidRDefault="00F87ED1" w:rsidP="00C970CD">
                    <w:pPr>
                      <w:pStyle w:val="blueroman"/>
                    </w:pPr>
                    <w:r>
                      <w:t xml:space="preserve">MAIN OFFICE </w:t>
                    </w:r>
                  </w:p>
                  <w:p w14:paraId="1F690DA7" w14:textId="77777777" w:rsidR="00F87ED1" w:rsidRDefault="00F87ED1" w:rsidP="00C970CD">
                    <w:pPr>
                      <w:pStyle w:val="blueroman"/>
                    </w:pPr>
                    <w:r>
                      <w:t>&amp; MAILING ADDRESS</w:t>
                    </w:r>
                  </w:p>
                  <w:p w14:paraId="1C3D85BA" w14:textId="77777777" w:rsidR="00F87ED1" w:rsidRDefault="00F87ED1" w:rsidP="00C970CD">
                    <w:pPr>
                      <w:pStyle w:val="blueroman"/>
                    </w:pPr>
                    <w:r>
                      <w:t>3600 CLIPPER MILL ROAD</w:t>
                    </w:r>
                  </w:p>
                  <w:p w14:paraId="7F400409" w14:textId="77777777" w:rsidR="00F87ED1" w:rsidRDefault="00F87ED1" w:rsidP="00C970CD">
                    <w:pPr>
                      <w:pStyle w:val="blueroman"/>
                    </w:pPr>
                    <w:r>
                      <w:t>SUITE 350</w:t>
                    </w:r>
                  </w:p>
                  <w:p w14:paraId="55E7DACF" w14:textId="77777777" w:rsidR="00F87ED1" w:rsidRDefault="00F87ED1" w:rsidP="00C970CD">
                    <w:pPr>
                      <w:pStyle w:val="blueroman"/>
                    </w:pPr>
                    <w:r>
                      <w:t>BALTIMORE, MD  21211</w:t>
                    </w:r>
                  </w:p>
                  <w:p w14:paraId="3AC215AF" w14:textId="77777777" w:rsidR="00F87ED1" w:rsidRDefault="00F87ED1" w:rsidP="00C970CD">
                    <w:pPr>
                      <w:pStyle w:val="blueroman"/>
                    </w:pPr>
                    <w:r>
                      <w:t>T/410-889-8555</w:t>
                    </w:r>
                  </w:p>
                  <w:p w14:paraId="42C6B649" w14:textId="77777777" w:rsidR="00F87ED1" w:rsidRDefault="00F87ED1" w:rsidP="00C970CD">
                    <w:pPr>
                      <w:pStyle w:val="blueroman"/>
                    </w:pPr>
                    <w:r>
                      <w:t>or 240-274-5295</w:t>
                    </w:r>
                  </w:p>
                  <w:p w14:paraId="5C4BF4F2" w14:textId="77777777" w:rsidR="00F87ED1" w:rsidRDefault="00F87ED1" w:rsidP="00C970CD">
                    <w:pPr>
                      <w:pStyle w:val="blueroman"/>
                    </w:pPr>
                    <w:r>
                      <w:t>F/410-366-7838</w:t>
                    </w:r>
                  </w:p>
                  <w:p w14:paraId="5BE98A88" w14:textId="77777777" w:rsidR="00F87ED1" w:rsidRPr="00594604" w:rsidRDefault="00F87ED1" w:rsidP="00C970CD">
                    <w:pPr>
                      <w:pStyle w:val="blueroman"/>
                      <w:rPr>
                        <w:caps/>
                      </w:rPr>
                    </w:pPr>
                  </w:p>
                  <w:p w14:paraId="2974730D" w14:textId="77777777" w:rsidR="00F87ED1" w:rsidRDefault="00F87ED1" w:rsidP="00C970CD">
                    <w:pPr>
                      <w:pStyle w:val="blueroman"/>
                    </w:pPr>
                    <w:r>
                      <w:t>WWW.ACLU-MD.ORG</w:t>
                    </w:r>
                  </w:p>
                  <w:p w14:paraId="736E85EC" w14:textId="77777777" w:rsidR="00F87ED1" w:rsidRDefault="00F87ED1" w:rsidP="00C970CD">
                    <w:pPr>
                      <w:pStyle w:val="blueroman"/>
                    </w:pPr>
                  </w:p>
                  <w:p w14:paraId="7214A485" w14:textId="77777777" w:rsidR="00F87ED1" w:rsidRDefault="00F87ED1" w:rsidP="00C970CD">
                    <w:pPr>
                      <w:pStyle w:val="blueroman"/>
                    </w:pPr>
                    <w:r>
                      <w:t>COLEMAN BAZELON</w:t>
                    </w:r>
                  </w:p>
                  <w:p w14:paraId="1CF870D7" w14:textId="77777777" w:rsidR="00F87ED1" w:rsidRDefault="00F87ED1" w:rsidP="00C970CD">
                    <w:pPr>
                      <w:pStyle w:val="blueitalic"/>
                    </w:pPr>
                    <w:r>
                      <w:t>PRESIDENT</w:t>
                    </w:r>
                  </w:p>
                  <w:p w14:paraId="020D9897" w14:textId="77777777" w:rsidR="00F87ED1" w:rsidRDefault="00F87ED1" w:rsidP="00C970CD">
                    <w:pPr>
                      <w:pStyle w:val="blueitalic"/>
                    </w:pPr>
                  </w:p>
                  <w:p w14:paraId="5EA379F9" w14:textId="77777777" w:rsidR="00F87ED1" w:rsidRDefault="00F87ED1" w:rsidP="00C970CD">
                    <w:pPr>
                      <w:pStyle w:val="blueroman"/>
                    </w:pPr>
                    <w:r>
                      <w:t>SUSAN GOERING</w:t>
                    </w:r>
                  </w:p>
                  <w:p w14:paraId="408B2A3D" w14:textId="77777777" w:rsidR="00F87ED1" w:rsidRDefault="00F87ED1" w:rsidP="00C970CD">
                    <w:pPr>
                      <w:pStyle w:val="blueitalic"/>
                    </w:pPr>
                    <w:r>
                      <w:t>EXECUTIVE DIRECTOR</w:t>
                    </w:r>
                  </w:p>
                  <w:p w14:paraId="35E03C67" w14:textId="77777777" w:rsidR="00F87ED1" w:rsidRDefault="00F87ED1" w:rsidP="00C970CD">
                    <w:pPr>
                      <w:pStyle w:val="blueitalic"/>
                    </w:pPr>
                  </w:p>
                  <w:p w14:paraId="767A17E0" w14:textId="24DA012D" w:rsidR="00F87ED1" w:rsidRDefault="00F87ED1" w:rsidP="00C970CD">
                    <w:pPr>
                      <w:pStyle w:val="blueroman"/>
                    </w:pPr>
                    <w:r>
                      <w:t>ANDREW FREEMAN</w:t>
                    </w:r>
                  </w:p>
                  <w:p w14:paraId="44F2F21F" w14:textId="77777777" w:rsidR="00F87ED1" w:rsidRDefault="00F87ED1" w:rsidP="00C970CD">
                    <w:pPr>
                      <w:pStyle w:val="blueitalic"/>
                    </w:pPr>
                    <w:r>
                      <w:t>GENERAL COUNSEL</w:t>
                    </w:r>
                  </w:p>
                  <w:p w14:paraId="373F71F1" w14:textId="77777777" w:rsidR="00F87ED1" w:rsidRPr="003562B0" w:rsidRDefault="00F87ED1" w:rsidP="00C970CD"/>
                  <w:p w14:paraId="18030CDC" w14:textId="77777777" w:rsidR="00F87ED1" w:rsidRPr="009B302F" w:rsidRDefault="00F87ED1" w:rsidP="00C970C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C42758"/>
    <w:multiLevelType w:val="hybridMultilevel"/>
    <w:tmpl w:val="28BAE3C8"/>
    <w:lvl w:ilvl="0" w:tplc="BD94494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C6356"/>
    <w:multiLevelType w:val="hybridMultilevel"/>
    <w:tmpl w:val="31306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E22FD"/>
    <w:multiLevelType w:val="hybridMultilevel"/>
    <w:tmpl w:val="4878AB8C"/>
    <w:lvl w:ilvl="0" w:tplc="6298D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AEF"/>
    <w:multiLevelType w:val="hybridMultilevel"/>
    <w:tmpl w:val="2C842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73997"/>
    <w:multiLevelType w:val="hybridMultilevel"/>
    <w:tmpl w:val="0F20C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2097"/>
    <w:multiLevelType w:val="hybridMultilevel"/>
    <w:tmpl w:val="FD10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1162B"/>
    <w:multiLevelType w:val="hybridMultilevel"/>
    <w:tmpl w:val="606C7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65593"/>
    <w:multiLevelType w:val="hybridMultilevel"/>
    <w:tmpl w:val="5136E1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D6AA9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41E6D"/>
    <w:multiLevelType w:val="hybridMultilevel"/>
    <w:tmpl w:val="90B2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7377B"/>
    <w:multiLevelType w:val="hybridMultilevel"/>
    <w:tmpl w:val="2DF6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15C5A"/>
    <w:multiLevelType w:val="hybridMultilevel"/>
    <w:tmpl w:val="749E68B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62952CE0"/>
    <w:multiLevelType w:val="multilevel"/>
    <w:tmpl w:val="9A4A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D23485"/>
    <w:multiLevelType w:val="hybridMultilevel"/>
    <w:tmpl w:val="18A6E5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585ADD"/>
    <w:multiLevelType w:val="hybridMultilevel"/>
    <w:tmpl w:val="D5E43258"/>
    <w:lvl w:ilvl="0" w:tplc="BEEA9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62DA7"/>
    <w:multiLevelType w:val="multilevel"/>
    <w:tmpl w:val="20B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52541"/>
    <w:multiLevelType w:val="hybridMultilevel"/>
    <w:tmpl w:val="470A9BF0"/>
    <w:lvl w:ilvl="0" w:tplc="CD4C6ABC"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8">
    <w:nsid w:val="6C304ABB"/>
    <w:multiLevelType w:val="hybridMultilevel"/>
    <w:tmpl w:val="76BC96CE"/>
    <w:lvl w:ilvl="0" w:tplc="7584A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3DC8B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54C57"/>
    <w:multiLevelType w:val="hybridMultilevel"/>
    <w:tmpl w:val="6C22E5B8"/>
    <w:lvl w:ilvl="0" w:tplc="5CF232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9A2424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C2C6F"/>
    <w:multiLevelType w:val="multilevel"/>
    <w:tmpl w:val="6E260E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5"/>
  </w:num>
  <w:num w:numId="5">
    <w:abstractNumId w:val="19"/>
  </w:num>
  <w:num w:numId="6">
    <w:abstractNumId w:val="14"/>
  </w:num>
  <w:num w:numId="7">
    <w:abstractNumId w:val="20"/>
  </w:num>
  <w:num w:numId="8">
    <w:abstractNumId w:val="7"/>
  </w:num>
  <w:num w:numId="9">
    <w:abstractNumId w:val="5"/>
  </w:num>
  <w:num w:numId="10">
    <w:abstractNumId w:val="11"/>
  </w:num>
  <w:num w:numId="11">
    <w:abstractNumId w:val="18"/>
  </w:num>
  <w:num w:numId="12">
    <w:abstractNumId w:val="17"/>
  </w:num>
  <w:num w:numId="13">
    <w:abstractNumId w:val="12"/>
  </w:num>
  <w:num w:numId="14">
    <w:abstractNumId w:val="4"/>
  </w:num>
  <w:num w:numId="15">
    <w:abstractNumId w:val="9"/>
  </w:num>
  <w:num w:numId="16">
    <w:abstractNumId w:val="3"/>
  </w:num>
  <w:num w:numId="17">
    <w:abstractNumId w:val="1"/>
  </w:num>
  <w:num w:numId="18">
    <w:abstractNumId w:val="8"/>
  </w:num>
  <w:num w:numId="19">
    <w:abstractNumId w:val="6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6"/>
    <w:rsid w:val="00000746"/>
    <w:rsid w:val="00001953"/>
    <w:rsid w:val="000048F8"/>
    <w:rsid w:val="00005FFD"/>
    <w:rsid w:val="00006156"/>
    <w:rsid w:val="00012F8D"/>
    <w:rsid w:val="000143AC"/>
    <w:rsid w:val="000165AA"/>
    <w:rsid w:val="000208F1"/>
    <w:rsid w:val="000222E3"/>
    <w:rsid w:val="0002322E"/>
    <w:rsid w:val="000237F1"/>
    <w:rsid w:val="00024308"/>
    <w:rsid w:val="000247C2"/>
    <w:rsid w:val="00025202"/>
    <w:rsid w:val="00025968"/>
    <w:rsid w:val="000260A2"/>
    <w:rsid w:val="000275C3"/>
    <w:rsid w:val="000275D6"/>
    <w:rsid w:val="000321BD"/>
    <w:rsid w:val="00032924"/>
    <w:rsid w:val="00033148"/>
    <w:rsid w:val="00033943"/>
    <w:rsid w:val="00035682"/>
    <w:rsid w:val="00037916"/>
    <w:rsid w:val="00042322"/>
    <w:rsid w:val="00042BE7"/>
    <w:rsid w:val="000431EA"/>
    <w:rsid w:val="00052856"/>
    <w:rsid w:val="00053096"/>
    <w:rsid w:val="00053758"/>
    <w:rsid w:val="000545C1"/>
    <w:rsid w:val="00055493"/>
    <w:rsid w:val="0005565A"/>
    <w:rsid w:val="00056343"/>
    <w:rsid w:val="0006055F"/>
    <w:rsid w:val="00061542"/>
    <w:rsid w:val="000624F3"/>
    <w:rsid w:val="00063D75"/>
    <w:rsid w:val="0006550C"/>
    <w:rsid w:val="000668D3"/>
    <w:rsid w:val="00070F2F"/>
    <w:rsid w:val="000718F9"/>
    <w:rsid w:val="00075D1D"/>
    <w:rsid w:val="00076215"/>
    <w:rsid w:val="00080578"/>
    <w:rsid w:val="00085BD7"/>
    <w:rsid w:val="00090AC1"/>
    <w:rsid w:val="00090DC4"/>
    <w:rsid w:val="00097D7E"/>
    <w:rsid w:val="000A0697"/>
    <w:rsid w:val="000A27A4"/>
    <w:rsid w:val="000A3E41"/>
    <w:rsid w:val="000A5220"/>
    <w:rsid w:val="000A6483"/>
    <w:rsid w:val="000A6709"/>
    <w:rsid w:val="000A7937"/>
    <w:rsid w:val="000A7D77"/>
    <w:rsid w:val="000A7E64"/>
    <w:rsid w:val="000B0B75"/>
    <w:rsid w:val="000B2ED3"/>
    <w:rsid w:val="000B39D7"/>
    <w:rsid w:val="000B463F"/>
    <w:rsid w:val="000B58E0"/>
    <w:rsid w:val="000B5B9F"/>
    <w:rsid w:val="000C1441"/>
    <w:rsid w:val="000C44C6"/>
    <w:rsid w:val="000C54A9"/>
    <w:rsid w:val="000C6074"/>
    <w:rsid w:val="000C72CD"/>
    <w:rsid w:val="000C7528"/>
    <w:rsid w:val="000D121A"/>
    <w:rsid w:val="000D1D1F"/>
    <w:rsid w:val="000D258B"/>
    <w:rsid w:val="000D4908"/>
    <w:rsid w:val="000D5F1A"/>
    <w:rsid w:val="000E08AF"/>
    <w:rsid w:val="000E667F"/>
    <w:rsid w:val="000F0905"/>
    <w:rsid w:val="000F1CF3"/>
    <w:rsid w:val="000F5CF7"/>
    <w:rsid w:val="000F639A"/>
    <w:rsid w:val="000F7500"/>
    <w:rsid w:val="0010297C"/>
    <w:rsid w:val="00102A7F"/>
    <w:rsid w:val="001068AA"/>
    <w:rsid w:val="00106C32"/>
    <w:rsid w:val="00110FE5"/>
    <w:rsid w:val="00111E15"/>
    <w:rsid w:val="00113413"/>
    <w:rsid w:val="00117014"/>
    <w:rsid w:val="001176F3"/>
    <w:rsid w:val="0012000C"/>
    <w:rsid w:val="0012269F"/>
    <w:rsid w:val="0012428E"/>
    <w:rsid w:val="001276EF"/>
    <w:rsid w:val="00134987"/>
    <w:rsid w:val="00140380"/>
    <w:rsid w:val="0014147C"/>
    <w:rsid w:val="00143E66"/>
    <w:rsid w:val="00144CC2"/>
    <w:rsid w:val="00144FCF"/>
    <w:rsid w:val="00146E60"/>
    <w:rsid w:val="00152B6E"/>
    <w:rsid w:val="00153E66"/>
    <w:rsid w:val="00154DD4"/>
    <w:rsid w:val="0015628C"/>
    <w:rsid w:val="00156C42"/>
    <w:rsid w:val="001570CD"/>
    <w:rsid w:val="0016012F"/>
    <w:rsid w:val="001639D6"/>
    <w:rsid w:val="0016538C"/>
    <w:rsid w:val="00165452"/>
    <w:rsid w:val="00167C6C"/>
    <w:rsid w:val="001702B2"/>
    <w:rsid w:val="001728B0"/>
    <w:rsid w:val="001728F0"/>
    <w:rsid w:val="0017603B"/>
    <w:rsid w:val="00180D7E"/>
    <w:rsid w:val="0018312F"/>
    <w:rsid w:val="0018684E"/>
    <w:rsid w:val="00190D76"/>
    <w:rsid w:val="0019195D"/>
    <w:rsid w:val="0019537F"/>
    <w:rsid w:val="001A1C47"/>
    <w:rsid w:val="001A41D6"/>
    <w:rsid w:val="001A4A3C"/>
    <w:rsid w:val="001A5845"/>
    <w:rsid w:val="001B334F"/>
    <w:rsid w:val="001B33BE"/>
    <w:rsid w:val="001B4C42"/>
    <w:rsid w:val="001B6FB3"/>
    <w:rsid w:val="001C44ED"/>
    <w:rsid w:val="001C4D1D"/>
    <w:rsid w:val="001C4E3B"/>
    <w:rsid w:val="001C5807"/>
    <w:rsid w:val="001C5E4E"/>
    <w:rsid w:val="001C668B"/>
    <w:rsid w:val="001D0FC9"/>
    <w:rsid w:val="001D29D2"/>
    <w:rsid w:val="001D2D30"/>
    <w:rsid w:val="001D35E6"/>
    <w:rsid w:val="001D5BC5"/>
    <w:rsid w:val="001E0CFD"/>
    <w:rsid w:val="001E232C"/>
    <w:rsid w:val="001E28FD"/>
    <w:rsid w:val="001E3B12"/>
    <w:rsid w:val="001E49C7"/>
    <w:rsid w:val="001E4CC0"/>
    <w:rsid w:val="001E75FC"/>
    <w:rsid w:val="001F1FA4"/>
    <w:rsid w:val="001F4203"/>
    <w:rsid w:val="001F4A8A"/>
    <w:rsid w:val="001F684E"/>
    <w:rsid w:val="001F7F2C"/>
    <w:rsid w:val="00200E5B"/>
    <w:rsid w:val="002032CB"/>
    <w:rsid w:val="002056E8"/>
    <w:rsid w:val="002129F5"/>
    <w:rsid w:val="00217689"/>
    <w:rsid w:val="002203B3"/>
    <w:rsid w:val="00221CEC"/>
    <w:rsid w:val="002226D9"/>
    <w:rsid w:val="00223CC0"/>
    <w:rsid w:val="002273DE"/>
    <w:rsid w:val="00234607"/>
    <w:rsid w:val="00241916"/>
    <w:rsid w:val="002470A6"/>
    <w:rsid w:val="0025139B"/>
    <w:rsid w:val="002554CC"/>
    <w:rsid w:val="002559A0"/>
    <w:rsid w:val="002579D2"/>
    <w:rsid w:val="00265459"/>
    <w:rsid w:val="002668D0"/>
    <w:rsid w:val="00266C54"/>
    <w:rsid w:val="002770EE"/>
    <w:rsid w:val="0028016A"/>
    <w:rsid w:val="00280BCB"/>
    <w:rsid w:val="00280C47"/>
    <w:rsid w:val="002838EF"/>
    <w:rsid w:val="00284F8F"/>
    <w:rsid w:val="00285AD6"/>
    <w:rsid w:val="00287F66"/>
    <w:rsid w:val="00291205"/>
    <w:rsid w:val="00291F32"/>
    <w:rsid w:val="00295561"/>
    <w:rsid w:val="00295E8B"/>
    <w:rsid w:val="00296583"/>
    <w:rsid w:val="00296E04"/>
    <w:rsid w:val="00296E82"/>
    <w:rsid w:val="00297F06"/>
    <w:rsid w:val="002A30EF"/>
    <w:rsid w:val="002A50A5"/>
    <w:rsid w:val="002A5994"/>
    <w:rsid w:val="002A774A"/>
    <w:rsid w:val="002B26A5"/>
    <w:rsid w:val="002B2FC6"/>
    <w:rsid w:val="002B3B7F"/>
    <w:rsid w:val="002B4D30"/>
    <w:rsid w:val="002B561B"/>
    <w:rsid w:val="002B5A7D"/>
    <w:rsid w:val="002B77D8"/>
    <w:rsid w:val="002C26CC"/>
    <w:rsid w:val="002D094E"/>
    <w:rsid w:val="002D2840"/>
    <w:rsid w:val="002D6360"/>
    <w:rsid w:val="002D67B5"/>
    <w:rsid w:val="002D6C9C"/>
    <w:rsid w:val="002D775F"/>
    <w:rsid w:val="002E048F"/>
    <w:rsid w:val="002E16EA"/>
    <w:rsid w:val="002E1FAD"/>
    <w:rsid w:val="002E20D3"/>
    <w:rsid w:val="002E21EA"/>
    <w:rsid w:val="002E3C7E"/>
    <w:rsid w:val="002E58E9"/>
    <w:rsid w:val="002E6078"/>
    <w:rsid w:val="002E7073"/>
    <w:rsid w:val="002F047D"/>
    <w:rsid w:val="002F5492"/>
    <w:rsid w:val="002F6ED4"/>
    <w:rsid w:val="002F7566"/>
    <w:rsid w:val="00300288"/>
    <w:rsid w:val="00300CB7"/>
    <w:rsid w:val="00302DA2"/>
    <w:rsid w:val="00305AEC"/>
    <w:rsid w:val="0030707A"/>
    <w:rsid w:val="00307BDA"/>
    <w:rsid w:val="0031425E"/>
    <w:rsid w:val="0032007C"/>
    <w:rsid w:val="003211E0"/>
    <w:rsid w:val="003222B2"/>
    <w:rsid w:val="003274F1"/>
    <w:rsid w:val="00331BCD"/>
    <w:rsid w:val="00331DB3"/>
    <w:rsid w:val="00332315"/>
    <w:rsid w:val="0033287C"/>
    <w:rsid w:val="00335770"/>
    <w:rsid w:val="003364EF"/>
    <w:rsid w:val="00341CF6"/>
    <w:rsid w:val="00341D35"/>
    <w:rsid w:val="0034323C"/>
    <w:rsid w:val="00343568"/>
    <w:rsid w:val="00344253"/>
    <w:rsid w:val="003470F8"/>
    <w:rsid w:val="00347C71"/>
    <w:rsid w:val="00350D60"/>
    <w:rsid w:val="00350D9A"/>
    <w:rsid w:val="00352382"/>
    <w:rsid w:val="003527BA"/>
    <w:rsid w:val="00352BDB"/>
    <w:rsid w:val="00353066"/>
    <w:rsid w:val="00353C4F"/>
    <w:rsid w:val="0035512B"/>
    <w:rsid w:val="00355718"/>
    <w:rsid w:val="00361ED5"/>
    <w:rsid w:val="00370127"/>
    <w:rsid w:val="00373905"/>
    <w:rsid w:val="00375ADB"/>
    <w:rsid w:val="00376AE9"/>
    <w:rsid w:val="00377C56"/>
    <w:rsid w:val="003831CD"/>
    <w:rsid w:val="00383244"/>
    <w:rsid w:val="00383319"/>
    <w:rsid w:val="00383416"/>
    <w:rsid w:val="003856CF"/>
    <w:rsid w:val="00385707"/>
    <w:rsid w:val="003866C7"/>
    <w:rsid w:val="0038756B"/>
    <w:rsid w:val="00387F72"/>
    <w:rsid w:val="003905E6"/>
    <w:rsid w:val="0039099B"/>
    <w:rsid w:val="0039352F"/>
    <w:rsid w:val="003974D8"/>
    <w:rsid w:val="003A32A3"/>
    <w:rsid w:val="003A57F4"/>
    <w:rsid w:val="003A7506"/>
    <w:rsid w:val="003A79A3"/>
    <w:rsid w:val="003B4ADC"/>
    <w:rsid w:val="003B4D92"/>
    <w:rsid w:val="003B4F74"/>
    <w:rsid w:val="003C1278"/>
    <w:rsid w:val="003C3DB3"/>
    <w:rsid w:val="003C64D3"/>
    <w:rsid w:val="003D08D2"/>
    <w:rsid w:val="003D0F8B"/>
    <w:rsid w:val="003D4E34"/>
    <w:rsid w:val="003D5513"/>
    <w:rsid w:val="003D7728"/>
    <w:rsid w:val="003D7AF1"/>
    <w:rsid w:val="003E1F17"/>
    <w:rsid w:val="003E288B"/>
    <w:rsid w:val="003E6024"/>
    <w:rsid w:val="003E72D4"/>
    <w:rsid w:val="003E73C2"/>
    <w:rsid w:val="003F094B"/>
    <w:rsid w:val="003F33F7"/>
    <w:rsid w:val="003F4085"/>
    <w:rsid w:val="003F735D"/>
    <w:rsid w:val="00401DF3"/>
    <w:rsid w:val="0040266A"/>
    <w:rsid w:val="00406776"/>
    <w:rsid w:val="00407F15"/>
    <w:rsid w:val="004102BA"/>
    <w:rsid w:val="0041133B"/>
    <w:rsid w:val="00411737"/>
    <w:rsid w:val="00411996"/>
    <w:rsid w:val="004149ED"/>
    <w:rsid w:val="004152A1"/>
    <w:rsid w:val="00415854"/>
    <w:rsid w:val="004171A1"/>
    <w:rsid w:val="00417C5E"/>
    <w:rsid w:val="00421CC8"/>
    <w:rsid w:val="004243E1"/>
    <w:rsid w:val="00427C7B"/>
    <w:rsid w:val="00427C91"/>
    <w:rsid w:val="00427CE1"/>
    <w:rsid w:val="00430A8B"/>
    <w:rsid w:val="004322D9"/>
    <w:rsid w:val="00432D92"/>
    <w:rsid w:val="00432E81"/>
    <w:rsid w:val="00434BD8"/>
    <w:rsid w:val="00435346"/>
    <w:rsid w:val="004369E9"/>
    <w:rsid w:val="00437131"/>
    <w:rsid w:val="00437A9C"/>
    <w:rsid w:val="00443827"/>
    <w:rsid w:val="00444D88"/>
    <w:rsid w:val="00445A64"/>
    <w:rsid w:val="00451B82"/>
    <w:rsid w:val="00453A9B"/>
    <w:rsid w:val="00453FB2"/>
    <w:rsid w:val="004550EF"/>
    <w:rsid w:val="00455222"/>
    <w:rsid w:val="0045741B"/>
    <w:rsid w:val="00460D1C"/>
    <w:rsid w:val="004622F2"/>
    <w:rsid w:val="00464105"/>
    <w:rsid w:val="0046417E"/>
    <w:rsid w:val="00472529"/>
    <w:rsid w:val="00472881"/>
    <w:rsid w:val="0047295A"/>
    <w:rsid w:val="00473098"/>
    <w:rsid w:val="00473B8C"/>
    <w:rsid w:val="004757F1"/>
    <w:rsid w:val="00475B4F"/>
    <w:rsid w:val="00481978"/>
    <w:rsid w:val="0048198E"/>
    <w:rsid w:val="004827B5"/>
    <w:rsid w:val="004829B7"/>
    <w:rsid w:val="00482EF9"/>
    <w:rsid w:val="004853F1"/>
    <w:rsid w:val="00485E7B"/>
    <w:rsid w:val="004861BC"/>
    <w:rsid w:val="004876E9"/>
    <w:rsid w:val="00490A1D"/>
    <w:rsid w:val="00490EB6"/>
    <w:rsid w:val="00492BD5"/>
    <w:rsid w:val="00493442"/>
    <w:rsid w:val="00493B5D"/>
    <w:rsid w:val="00493D54"/>
    <w:rsid w:val="00496BFF"/>
    <w:rsid w:val="004A1CAB"/>
    <w:rsid w:val="004A5420"/>
    <w:rsid w:val="004A5C45"/>
    <w:rsid w:val="004A7308"/>
    <w:rsid w:val="004B102C"/>
    <w:rsid w:val="004B1D09"/>
    <w:rsid w:val="004B31E3"/>
    <w:rsid w:val="004B38BD"/>
    <w:rsid w:val="004B4A1F"/>
    <w:rsid w:val="004B6693"/>
    <w:rsid w:val="004B72BA"/>
    <w:rsid w:val="004B7794"/>
    <w:rsid w:val="004C1635"/>
    <w:rsid w:val="004C2513"/>
    <w:rsid w:val="004C47CC"/>
    <w:rsid w:val="004C4F4B"/>
    <w:rsid w:val="004C5AA3"/>
    <w:rsid w:val="004C6FC7"/>
    <w:rsid w:val="004C7648"/>
    <w:rsid w:val="004C79EC"/>
    <w:rsid w:val="004D3128"/>
    <w:rsid w:val="004D41B8"/>
    <w:rsid w:val="004D50E8"/>
    <w:rsid w:val="004D670A"/>
    <w:rsid w:val="004D7249"/>
    <w:rsid w:val="004E4874"/>
    <w:rsid w:val="004E548D"/>
    <w:rsid w:val="004E5C36"/>
    <w:rsid w:val="004E688C"/>
    <w:rsid w:val="004E7277"/>
    <w:rsid w:val="004E7820"/>
    <w:rsid w:val="004E7EC6"/>
    <w:rsid w:val="004E7F7A"/>
    <w:rsid w:val="004F587A"/>
    <w:rsid w:val="004F7B0A"/>
    <w:rsid w:val="00500297"/>
    <w:rsid w:val="00501133"/>
    <w:rsid w:val="0050132D"/>
    <w:rsid w:val="00501623"/>
    <w:rsid w:val="0050594E"/>
    <w:rsid w:val="00505EAE"/>
    <w:rsid w:val="00513B5C"/>
    <w:rsid w:val="005212D8"/>
    <w:rsid w:val="00522D18"/>
    <w:rsid w:val="00523C67"/>
    <w:rsid w:val="00531C05"/>
    <w:rsid w:val="005325F9"/>
    <w:rsid w:val="00532D79"/>
    <w:rsid w:val="005350BC"/>
    <w:rsid w:val="00535C7E"/>
    <w:rsid w:val="00535D78"/>
    <w:rsid w:val="00540340"/>
    <w:rsid w:val="00541249"/>
    <w:rsid w:val="00543490"/>
    <w:rsid w:val="00544762"/>
    <w:rsid w:val="00544C67"/>
    <w:rsid w:val="00551DE1"/>
    <w:rsid w:val="00553D30"/>
    <w:rsid w:val="00554BCD"/>
    <w:rsid w:val="00555439"/>
    <w:rsid w:val="00555711"/>
    <w:rsid w:val="00555E7E"/>
    <w:rsid w:val="00556D2E"/>
    <w:rsid w:val="0055759E"/>
    <w:rsid w:val="00557750"/>
    <w:rsid w:val="00560BBB"/>
    <w:rsid w:val="00561647"/>
    <w:rsid w:val="0056260B"/>
    <w:rsid w:val="00564B65"/>
    <w:rsid w:val="00566382"/>
    <w:rsid w:val="00571656"/>
    <w:rsid w:val="00572C7D"/>
    <w:rsid w:val="00574F8A"/>
    <w:rsid w:val="00575954"/>
    <w:rsid w:val="0057611C"/>
    <w:rsid w:val="0058050A"/>
    <w:rsid w:val="00580AF5"/>
    <w:rsid w:val="00582668"/>
    <w:rsid w:val="00587513"/>
    <w:rsid w:val="00591465"/>
    <w:rsid w:val="005931E8"/>
    <w:rsid w:val="00593417"/>
    <w:rsid w:val="0059377D"/>
    <w:rsid w:val="005940EB"/>
    <w:rsid w:val="00594807"/>
    <w:rsid w:val="0059484F"/>
    <w:rsid w:val="00594AE5"/>
    <w:rsid w:val="00595C05"/>
    <w:rsid w:val="00596F0B"/>
    <w:rsid w:val="005A0A0B"/>
    <w:rsid w:val="005A595E"/>
    <w:rsid w:val="005A5971"/>
    <w:rsid w:val="005A5C45"/>
    <w:rsid w:val="005B1ACD"/>
    <w:rsid w:val="005B2DEE"/>
    <w:rsid w:val="005C2464"/>
    <w:rsid w:val="005C29F6"/>
    <w:rsid w:val="005C3063"/>
    <w:rsid w:val="005C3E54"/>
    <w:rsid w:val="005C3E5E"/>
    <w:rsid w:val="005C57F1"/>
    <w:rsid w:val="005C7FFB"/>
    <w:rsid w:val="005D17A2"/>
    <w:rsid w:val="005D4994"/>
    <w:rsid w:val="005D7994"/>
    <w:rsid w:val="005E3CBF"/>
    <w:rsid w:val="005E5DB8"/>
    <w:rsid w:val="005E79D2"/>
    <w:rsid w:val="005F03AA"/>
    <w:rsid w:val="005F388F"/>
    <w:rsid w:val="005F5D9B"/>
    <w:rsid w:val="005F64F1"/>
    <w:rsid w:val="00600925"/>
    <w:rsid w:val="00600A91"/>
    <w:rsid w:val="00604C27"/>
    <w:rsid w:val="00612A7F"/>
    <w:rsid w:val="00613EC3"/>
    <w:rsid w:val="00615EB0"/>
    <w:rsid w:val="0062021C"/>
    <w:rsid w:val="00621239"/>
    <w:rsid w:val="00622B44"/>
    <w:rsid w:val="00623C05"/>
    <w:rsid w:val="00623CC9"/>
    <w:rsid w:val="006262BA"/>
    <w:rsid w:val="0063002C"/>
    <w:rsid w:val="00632277"/>
    <w:rsid w:val="00644381"/>
    <w:rsid w:val="00646492"/>
    <w:rsid w:val="00647EA9"/>
    <w:rsid w:val="0065080C"/>
    <w:rsid w:val="00653EB5"/>
    <w:rsid w:val="006572A3"/>
    <w:rsid w:val="00657397"/>
    <w:rsid w:val="00657D37"/>
    <w:rsid w:val="00661070"/>
    <w:rsid w:val="006658AE"/>
    <w:rsid w:val="006659F7"/>
    <w:rsid w:val="00666B37"/>
    <w:rsid w:val="00672D75"/>
    <w:rsid w:val="006730D2"/>
    <w:rsid w:val="00674FEC"/>
    <w:rsid w:val="006752DE"/>
    <w:rsid w:val="0068269E"/>
    <w:rsid w:val="00684290"/>
    <w:rsid w:val="00684847"/>
    <w:rsid w:val="006849AF"/>
    <w:rsid w:val="0068725D"/>
    <w:rsid w:val="0069215A"/>
    <w:rsid w:val="00692C8C"/>
    <w:rsid w:val="00694CEA"/>
    <w:rsid w:val="006968D7"/>
    <w:rsid w:val="00697C45"/>
    <w:rsid w:val="006A0966"/>
    <w:rsid w:val="006B0E6E"/>
    <w:rsid w:val="006B2B21"/>
    <w:rsid w:val="006B4FB0"/>
    <w:rsid w:val="006B709F"/>
    <w:rsid w:val="006B7901"/>
    <w:rsid w:val="006C305A"/>
    <w:rsid w:val="006C3C21"/>
    <w:rsid w:val="006C7585"/>
    <w:rsid w:val="006D0B1C"/>
    <w:rsid w:val="006D0FF5"/>
    <w:rsid w:val="006D17DE"/>
    <w:rsid w:val="006D2919"/>
    <w:rsid w:val="006D306F"/>
    <w:rsid w:val="006E2B34"/>
    <w:rsid w:val="006E3693"/>
    <w:rsid w:val="006E5C3B"/>
    <w:rsid w:val="006E5D5E"/>
    <w:rsid w:val="006E7866"/>
    <w:rsid w:val="006F07C8"/>
    <w:rsid w:val="006F188B"/>
    <w:rsid w:val="006F22F9"/>
    <w:rsid w:val="006F31B9"/>
    <w:rsid w:val="006F388C"/>
    <w:rsid w:val="006F7251"/>
    <w:rsid w:val="00704DA4"/>
    <w:rsid w:val="00706AAC"/>
    <w:rsid w:val="00710BBF"/>
    <w:rsid w:val="00713C9E"/>
    <w:rsid w:val="00717377"/>
    <w:rsid w:val="007174DD"/>
    <w:rsid w:val="007211F1"/>
    <w:rsid w:val="0072136D"/>
    <w:rsid w:val="00721EBA"/>
    <w:rsid w:val="007242F9"/>
    <w:rsid w:val="007269F3"/>
    <w:rsid w:val="00727300"/>
    <w:rsid w:val="00733A0C"/>
    <w:rsid w:val="00733E9F"/>
    <w:rsid w:val="00737B2D"/>
    <w:rsid w:val="00740789"/>
    <w:rsid w:val="00740F67"/>
    <w:rsid w:val="007414A8"/>
    <w:rsid w:val="00742E76"/>
    <w:rsid w:val="00751116"/>
    <w:rsid w:val="00751F80"/>
    <w:rsid w:val="0075666C"/>
    <w:rsid w:val="007578C0"/>
    <w:rsid w:val="00757965"/>
    <w:rsid w:val="00762752"/>
    <w:rsid w:val="007676B5"/>
    <w:rsid w:val="00771780"/>
    <w:rsid w:val="007739C9"/>
    <w:rsid w:val="00775CAF"/>
    <w:rsid w:val="00776834"/>
    <w:rsid w:val="00776D82"/>
    <w:rsid w:val="0078109D"/>
    <w:rsid w:val="00783E4F"/>
    <w:rsid w:val="00786244"/>
    <w:rsid w:val="007870A4"/>
    <w:rsid w:val="00791817"/>
    <w:rsid w:val="00791D2B"/>
    <w:rsid w:val="00791E4B"/>
    <w:rsid w:val="00794BA2"/>
    <w:rsid w:val="0079612B"/>
    <w:rsid w:val="007962C6"/>
    <w:rsid w:val="007A00E0"/>
    <w:rsid w:val="007A69C4"/>
    <w:rsid w:val="007B0566"/>
    <w:rsid w:val="007B13B3"/>
    <w:rsid w:val="007B13D5"/>
    <w:rsid w:val="007B1E23"/>
    <w:rsid w:val="007B2982"/>
    <w:rsid w:val="007B4576"/>
    <w:rsid w:val="007B547E"/>
    <w:rsid w:val="007B6757"/>
    <w:rsid w:val="007B7906"/>
    <w:rsid w:val="007C3FF1"/>
    <w:rsid w:val="007C4B87"/>
    <w:rsid w:val="007C7C27"/>
    <w:rsid w:val="007D0917"/>
    <w:rsid w:val="007D0BA6"/>
    <w:rsid w:val="007D1668"/>
    <w:rsid w:val="007D3FDC"/>
    <w:rsid w:val="007D4710"/>
    <w:rsid w:val="007D748F"/>
    <w:rsid w:val="007E0D86"/>
    <w:rsid w:val="007E55EF"/>
    <w:rsid w:val="007E6048"/>
    <w:rsid w:val="007E6EAD"/>
    <w:rsid w:val="007F0544"/>
    <w:rsid w:val="007F078E"/>
    <w:rsid w:val="007F1FBA"/>
    <w:rsid w:val="007F2431"/>
    <w:rsid w:val="007F3F9B"/>
    <w:rsid w:val="007F47FB"/>
    <w:rsid w:val="007F4E6F"/>
    <w:rsid w:val="007F599B"/>
    <w:rsid w:val="00802C3C"/>
    <w:rsid w:val="00802DED"/>
    <w:rsid w:val="008128F7"/>
    <w:rsid w:val="00812966"/>
    <w:rsid w:val="008139F4"/>
    <w:rsid w:val="00815876"/>
    <w:rsid w:val="0081783E"/>
    <w:rsid w:val="00821593"/>
    <w:rsid w:val="00821EE8"/>
    <w:rsid w:val="008235FB"/>
    <w:rsid w:val="008277CC"/>
    <w:rsid w:val="00836FC5"/>
    <w:rsid w:val="008373ED"/>
    <w:rsid w:val="00837E96"/>
    <w:rsid w:val="00840DC8"/>
    <w:rsid w:val="00842301"/>
    <w:rsid w:val="00844845"/>
    <w:rsid w:val="008503DC"/>
    <w:rsid w:val="00852208"/>
    <w:rsid w:val="00852C6B"/>
    <w:rsid w:val="00853A6D"/>
    <w:rsid w:val="00853ADD"/>
    <w:rsid w:val="00853FFA"/>
    <w:rsid w:val="00855F2D"/>
    <w:rsid w:val="00861AF3"/>
    <w:rsid w:val="0086249F"/>
    <w:rsid w:val="00870AC3"/>
    <w:rsid w:val="00873896"/>
    <w:rsid w:val="00875C75"/>
    <w:rsid w:val="00877118"/>
    <w:rsid w:val="00877345"/>
    <w:rsid w:val="00882C0F"/>
    <w:rsid w:val="00884FDB"/>
    <w:rsid w:val="00885E53"/>
    <w:rsid w:val="00886243"/>
    <w:rsid w:val="00890374"/>
    <w:rsid w:val="0089061E"/>
    <w:rsid w:val="00891958"/>
    <w:rsid w:val="00891C42"/>
    <w:rsid w:val="0089348D"/>
    <w:rsid w:val="008946E4"/>
    <w:rsid w:val="008A0FE2"/>
    <w:rsid w:val="008A26D5"/>
    <w:rsid w:val="008B18BA"/>
    <w:rsid w:val="008B3A39"/>
    <w:rsid w:val="008B4A19"/>
    <w:rsid w:val="008B5A22"/>
    <w:rsid w:val="008B7F49"/>
    <w:rsid w:val="008C0C1C"/>
    <w:rsid w:val="008C15F8"/>
    <w:rsid w:val="008C17E4"/>
    <w:rsid w:val="008C24A3"/>
    <w:rsid w:val="008C2BFB"/>
    <w:rsid w:val="008C2D5A"/>
    <w:rsid w:val="008C6778"/>
    <w:rsid w:val="008C6A05"/>
    <w:rsid w:val="008C7FD3"/>
    <w:rsid w:val="008D0DB4"/>
    <w:rsid w:val="008D0F69"/>
    <w:rsid w:val="008D1B5C"/>
    <w:rsid w:val="008D2856"/>
    <w:rsid w:val="008D57F5"/>
    <w:rsid w:val="008D595E"/>
    <w:rsid w:val="008E33D1"/>
    <w:rsid w:val="008F376E"/>
    <w:rsid w:val="008F3AEF"/>
    <w:rsid w:val="00900AC6"/>
    <w:rsid w:val="00900D7C"/>
    <w:rsid w:val="00904669"/>
    <w:rsid w:val="00904D06"/>
    <w:rsid w:val="00905307"/>
    <w:rsid w:val="00905973"/>
    <w:rsid w:val="009060C7"/>
    <w:rsid w:val="0090680C"/>
    <w:rsid w:val="009106FC"/>
    <w:rsid w:val="00911457"/>
    <w:rsid w:val="00911C41"/>
    <w:rsid w:val="00911CA9"/>
    <w:rsid w:val="00912109"/>
    <w:rsid w:val="009128DE"/>
    <w:rsid w:val="009132A7"/>
    <w:rsid w:val="009135C2"/>
    <w:rsid w:val="009156FB"/>
    <w:rsid w:val="00916C71"/>
    <w:rsid w:val="00916E06"/>
    <w:rsid w:val="00921848"/>
    <w:rsid w:val="009218A5"/>
    <w:rsid w:val="009231A1"/>
    <w:rsid w:val="00926023"/>
    <w:rsid w:val="0093201B"/>
    <w:rsid w:val="009329B6"/>
    <w:rsid w:val="00932CBA"/>
    <w:rsid w:val="00934482"/>
    <w:rsid w:val="00934EDA"/>
    <w:rsid w:val="0093631E"/>
    <w:rsid w:val="0094034A"/>
    <w:rsid w:val="0094168A"/>
    <w:rsid w:val="00944306"/>
    <w:rsid w:val="00944B44"/>
    <w:rsid w:val="00946197"/>
    <w:rsid w:val="00953A0B"/>
    <w:rsid w:val="009550DE"/>
    <w:rsid w:val="009579C9"/>
    <w:rsid w:val="00961106"/>
    <w:rsid w:val="0096196E"/>
    <w:rsid w:val="00964729"/>
    <w:rsid w:val="00965A84"/>
    <w:rsid w:val="00967482"/>
    <w:rsid w:val="00971C81"/>
    <w:rsid w:val="00973EFC"/>
    <w:rsid w:val="009801F3"/>
    <w:rsid w:val="00980696"/>
    <w:rsid w:val="009822E3"/>
    <w:rsid w:val="009857F2"/>
    <w:rsid w:val="00987462"/>
    <w:rsid w:val="00987B51"/>
    <w:rsid w:val="009940BF"/>
    <w:rsid w:val="00997D02"/>
    <w:rsid w:val="009A35BD"/>
    <w:rsid w:val="009A6BFB"/>
    <w:rsid w:val="009A76E0"/>
    <w:rsid w:val="009A7BB0"/>
    <w:rsid w:val="009B22D4"/>
    <w:rsid w:val="009B32A3"/>
    <w:rsid w:val="009B56F7"/>
    <w:rsid w:val="009C0190"/>
    <w:rsid w:val="009C0B1A"/>
    <w:rsid w:val="009C11B7"/>
    <w:rsid w:val="009C2076"/>
    <w:rsid w:val="009C62C1"/>
    <w:rsid w:val="009C6F89"/>
    <w:rsid w:val="009D0818"/>
    <w:rsid w:val="009E5ED1"/>
    <w:rsid w:val="009E63EF"/>
    <w:rsid w:val="009E73B3"/>
    <w:rsid w:val="009F1AE6"/>
    <w:rsid w:val="009F2D44"/>
    <w:rsid w:val="009F4C92"/>
    <w:rsid w:val="009F4E8C"/>
    <w:rsid w:val="009F5EE5"/>
    <w:rsid w:val="009F63DE"/>
    <w:rsid w:val="009F6D13"/>
    <w:rsid w:val="00A00CC5"/>
    <w:rsid w:val="00A03660"/>
    <w:rsid w:val="00A03FD8"/>
    <w:rsid w:val="00A0571A"/>
    <w:rsid w:val="00A07441"/>
    <w:rsid w:val="00A13740"/>
    <w:rsid w:val="00A13F2D"/>
    <w:rsid w:val="00A25BD5"/>
    <w:rsid w:val="00A25F4A"/>
    <w:rsid w:val="00A309B6"/>
    <w:rsid w:val="00A31E6F"/>
    <w:rsid w:val="00A33ADA"/>
    <w:rsid w:val="00A34A8D"/>
    <w:rsid w:val="00A34D1D"/>
    <w:rsid w:val="00A350B0"/>
    <w:rsid w:val="00A4140B"/>
    <w:rsid w:val="00A420C5"/>
    <w:rsid w:val="00A43056"/>
    <w:rsid w:val="00A45DF2"/>
    <w:rsid w:val="00A52E8F"/>
    <w:rsid w:val="00A53480"/>
    <w:rsid w:val="00A55777"/>
    <w:rsid w:val="00A56651"/>
    <w:rsid w:val="00A5705E"/>
    <w:rsid w:val="00A64B99"/>
    <w:rsid w:val="00A708C3"/>
    <w:rsid w:val="00A709BD"/>
    <w:rsid w:val="00A751E1"/>
    <w:rsid w:val="00A8151C"/>
    <w:rsid w:val="00A823FE"/>
    <w:rsid w:val="00A83FCC"/>
    <w:rsid w:val="00A910FA"/>
    <w:rsid w:val="00A92BAD"/>
    <w:rsid w:val="00A937A2"/>
    <w:rsid w:val="00A94DE5"/>
    <w:rsid w:val="00A97E66"/>
    <w:rsid w:val="00AA0E64"/>
    <w:rsid w:val="00AA1AC6"/>
    <w:rsid w:val="00AA1B28"/>
    <w:rsid w:val="00AA3F94"/>
    <w:rsid w:val="00AB2850"/>
    <w:rsid w:val="00AB34D8"/>
    <w:rsid w:val="00AB383A"/>
    <w:rsid w:val="00AB657A"/>
    <w:rsid w:val="00AB79BE"/>
    <w:rsid w:val="00AC2537"/>
    <w:rsid w:val="00AC2AAE"/>
    <w:rsid w:val="00AC468F"/>
    <w:rsid w:val="00AD76C7"/>
    <w:rsid w:val="00AE0718"/>
    <w:rsid w:val="00AE1589"/>
    <w:rsid w:val="00AE327E"/>
    <w:rsid w:val="00AE407C"/>
    <w:rsid w:val="00AE73C0"/>
    <w:rsid w:val="00AE7599"/>
    <w:rsid w:val="00AF0591"/>
    <w:rsid w:val="00AF3518"/>
    <w:rsid w:val="00AF40AF"/>
    <w:rsid w:val="00AF51AF"/>
    <w:rsid w:val="00AF6DCF"/>
    <w:rsid w:val="00AF7D55"/>
    <w:rsid w:val="00B02FC6"/>
    <w:rsid w:val="00B05F71"/>
    <w:rsid w:val="00B066C6"/>
    <w:rsid w:val="00B06E2A"/>
    <w:rsid w:val="00B108D4"/>
    <w:rsid w:val="00B1119B"/>
    <w:rsid w:val="00B15098"/>
    <w:rsid w:val="00B151B2"/>
    <w:rsid w:val="00B15828"/>
    <w:rsid w:val="00B160B5"/>
    <w:rsid w:val="00B16A0B"/>
    <w:rsid w:val="00B17632"/>
    <w:rsid w:val="00B21111"/>
    <w:rsid w:val="00B2128A"/>
    <w:rsid w:val="00B2287D"/>
    <w:rsid w:val="00B23C99"/>
    <w:rsid w:val="00B23ED7"/>
    <w:rsid w:val="00B26B81"/>
    <w:rsid w:val="00B27283"/>
    <w:rsid w:val="00B31241"/>
    <w:rsid w:val="00B340C0"/>
    <w:rsid w:val="00B36B75"/>
    <w:rsid w:val="00B4108C"/>
    <w:rsid w:val="00B424E0"/>
    <w:rsid w:val="00B44620"/>
    <w:rsid w:val="00B46DD3"/>
    <w:rsid w:val="00B514F7"/>
    <w:rsid w:val="00B54BF3"/>
    <w:rsid w:val="00B6024D"/>
    <w:rsid w:val="00B61096"/>
    <w:rsid w:val="00B62004"/>
    <w:rsid w:val="00B62799"/>
    <w:rsid w:val="00B65023"/>
    <w:rsid w:val="00B6715A"/>
    <w:rsid w:val="00B674BE"/>
    <w:rsid w:val="00B701DC"/>
    <w:rsid w:val="00B754C7"/>
    <w:rsid w:val="00B80BC1"/>
    <w:rsid w:val="00B80F10"/>
    <w:rsid w:val="00B81C26"/>
    <w:rsid w:val="00B84A20"/>
    <w:rsid w:val="00B875DA"/>
    <w:rsid w:val="00B8784E"/>
    <w:rsid w:val="00B91E21"/>
    <w:rsid w:val="00B91E97"/>
    <w:rsid w:val="00B93CB5"/>
    <w:rsid w:val="00B94B5A"/>
    <w:rsid w:val="00B9561F"/>
    <w:rsid w:val="00B9766E"/>
    <w:rsid w:val="00B97AFB"/>
    <w:rsid w:val="00BA11EF"/>
    <w:rsid w:val="00BB159F"/>
    <w:rsid w:val="00BB320C"/>
    <w:rsid w:val="00BB69E9"/>
    <w:rsid w:val="00BB6C18"/>
    <w:rsid w:val="00BB7A4E"/>
    <w:rsid w:val="00BB7DD3"/>
    <w:rsid w:val="00BC202B"/>
    <w:rsid w:val="00BC3D14"/>
    <w:rsid w:val="00BC47AF"/>
    <w:rsid w:val="00BC4982"/>
    <w:rsid w:val="00BC5185"/>
    <w:rsid w:val="00BC672A"/>
    <w:rsid w:val="00BC680C"/>
    <w:rsid w:val="00BC685D"/>
    <w:rsid w:val="00BC72CA"/>
    <w:rsid w:val="00BD0F6C"/>
    <w:rsid w:val="00BD130E"/>
    <w:rsid w:val="00BD31C5"/>
    <w:rsid w:val="00BE0719"/>
    <w:rsid w:val="00BE491D"/>
    <w:rsid w:val="00BE4D88"/>
    <w:rsid w:val="00BE5FE0"/>
    <w:rsid w:val="00BE7D6A"/>
    <w:rsid w:val="00BF0974"/>
    <w:rsid w:val="00BF0B89"/>
    <w:rsid w:val="00BF3640"/>
    <w:rsid w:val="00BF3D22"/>
    <w:rsid w:val="00BF51FA"/>
    <w:rsid w:val="00BF6B3A"/>
    <w:rsid w:val="00BF6F48"/>
    <w:rsid w:val="00C00FA9"/>
    <w:rsid w:val="00C01753"/>
    <w:rsid w:val="00C01800"/>
    <w:rsid w:val="00C01A22"/>
    <w:rsid w:val="00C04176"/>
    <w:rsid w:val="00C10968"/>
    <w:rsid w:val="00C126B8"/>
    <w:rsid w:val="00C12E3F"/>
    <w:rsid w:val="00C14641"/>
    <w:rsid w:val="00C1511B"/>
    <w:rsid w:val="00C2178C"/>
    <w:rsid w:val="00C24726"/>
    <w:rsid w:val="00C306F4"/>
    <w:rsid w:val="00C32A39"/>
    <w:rsid w:val="00C343B7"/>
    <w:rsid w:val="00C36122"/>
    <w:rsid w:val="00C3649D"/>
    <w:rsid w:val="00C374C8"/>
    <w:rsid w:val="00C37A63"/>
    <w:rsid w:val="00C422B9"/>
    <w:rsid w:val="00C42536"/>
    <w:rsid w:val="00C4656D"/>
    <w:rsid w:val="00C47377"/>
    <w:rsid w:val="00C500A8"/>
    <w:rsid w:val="00C5092A"/>
    <w:rsid w:val="00C52526"/>
    <w:rsid w:val="00C537C6"/>
    <w:rsid w:val="00C55903"/>
    <w:rsid w:val="00C61E03"/>
    <w:rsid w:val="00C62190"/>
    <w:rsid w:val="00C62738"/>
    <w:rsid w:val="00C6693F"/>
    <w:rsid w:val="00C6778B"/>
    <w:rsid w:val="00C7154A"/>
    <w:rsid w:val="00C7161E"/>
    <w:rsid w:val="00C7368A"/>
    <w:rsid w:val="00C736FF"/>
    <w:rsid w:val="00C76F92"/>
    <w:rsid w:val="00C817C2"/>
    <w:rsid w:val="00C8428F"/>
    <w:rsid w:val="00C847F3"/>
    <w:rsid w:val="00C85BA3"/>
    <w:rsid w:val="00C8623C"/>
    <w:rsid w:val="00C87B71"/>
    <w:rsid w:val="00C92DD4"/>
    <w:rsid w:val="00C9467A"/>
    <w:rsid w:val="00C95179"/>
    <w:rsid w:val="00C96F60"/>
    <w:rsid w:val="00C970CD"/>
    <w:rsid w:val="00CA0850"/>
    <w:rsid w:val="00CA1CCB"/>
    <w:rsid w:val="00CA703B"/>
    <w:rsid w:val="00CA7059"/>
    <w:rsid w:val="00CA7968"/>
    <w:rsid w:val="00CB15EC"/>
    <w:rsid w:val="00CB375D"/>
    <w:rsid w:val="00CB5152"/>
    <w:rsid w:val="00CC0D64"/>
    <w:rsid w:val="00CC12DE"/>
    <w:rsid w:val="00CD07AC"/>
    <w:rsid w:val="00CD0BEE"/>
    <w:rsid w:val="00CD3E2C"/>
    <w:rsid w:val="00CD670C"/>
    <w:rsid w:val="00CE0872"/>
    <w:rsid w:val="00CE1521"/>
    <w:rsid w:val="00CE257F"/>
    <w:rsid w:val="00CE634F"/>
    <w:rsid w:val="00CF0233"/>
    <w:rsid w:val="00CF6680"/>
    <w:rsid w:val="00D01907"/>
    <w:rsid w:val="00D01B14"/>
    <w:rsid w:val="00D01D16"/>
    <w:rsid w:val="00D0411E"/>
    <w:rsid w:val="00D04E1B"/>
    <w:rsid w:val="00D06216"/>
    <w:rsid w:val="00D065AD"/>
    <w:rsid w:val="00D11B90"/>
    <w:rsid w:val="00D1243D"/>
    <w:rsid w:val="00D129FE"/>
    <w:rsid w:val="00D13840"/>
    <w:rsid w:val="00D13EF1"/>
    <w:rsid w:val="00D14A8B"/>
    <w:rsid w:val="00D15166"/>
    <w:rsid w:val="00D161A7"/>
    <w:rsid w:val="00D1707B"/>
    <w:rsid w:val="00D21BB1"/>
    <w:rsid w:val="00D24937"/>
    <w:rsid w:val="00D24EF7"/>
    <w:rsid w:val="00D26C51"/>
    <w:rsid w:val="00D30FA6"/>
    <w:rsid w:val="00D32764"/>
    <w:rsid w:val="00D37CE5"/>
    <w:rsid w:val="00D37D7A"/>
    <w:rsid w:val="00D40347"/>
    <w:rsid w:val="00D4135A"/>
    <w:rsid w:val="00D41A6A"/>
    <w:rsid w:val="00D42FE7"/>
    <w:rsid w:val="00D431A4"/>
    <w:rsid w:val="00D43BF1"/>
    <w:rsid w:val="00D471FD"/>
    <w:rsid w:val="00D52173"/>
    <w:rsid w:val="00D54D3D"/>
    <w:rsid w:val="00D556DB"/>
    <w:rsid w:val="00D55EB7"/>
    <w:rsid w:val="00D56B48"/>
    <w:rsid w:val="00D6221B"/>
    <w:rsid w:val="00D6393B"/>
    <w:rsid w:val="00D66C91"/>
    <w:rsid w:val="00D67F34"/>
    <w:rsid w:val="00D71C7C"/>
    <w:rsid w:val="00D758D9"/>
    <w:rsid w:val="00D820CA"/>
    <w:rsid w:val="00D823F3"/>
    <w:rsid w:val="00D83AA2"/>
    <w:rsid w:val="00D84441"/>
    <w:rsid w:val="00D861A2"/>
    <w:rsid w:val="00D864C4"/>
    <w:rsid w:val="00D86759"/>
    <w:rsid w:val="00D90C93"/>
    <w:rsid w:val="00D932BB"/>
    <w:rsid w:val="00D9374E"/>
    <w:rsid w:val="00D94B81"/>
    <w:rsid w:val="00D95B2C"/>
    <w:rsid w:val="00DA11A7"/>
    <w:rsid w:val="00DA1FDB"/>
    <w:rsid w:val="00DA566D"/>
    <w:rsid w:val="00DB222A"/>
    <w:rsid w:val="00DB3D34"/>
    <w:rsid w:val="00DB43E5"/>
    <w:rsid w:val="00DB73D9"/>
    <w:rsid w:val="00DC04E4"/>
    <w:rsid w:val="00DC0B12"/>
    <w:rsid w:val="00DC0F32"/>
    <w:rsid w:val="00DC1AE2"/>
    <w:rsid w:val="00DC4641"/>
    <w:rsid w:val="00DC6F6F"/>
    <w:rsid w:val="00DC7B8F"/>
    <w:rsid w:val="00DD4401"/>
    <w:rsid w:val="00DD4554"/>
    <w:rsid w:val="00DD58A9"/>
    <w:rsid w:val="00DD6B4A"/>
    <w:rsid w:val="00DE3147"/>
    <w:rsid w:val="00DE486A"/>
    <w:rsid w:val="00DE7858"/>
    <w:rsid w:val="00DE7C15"/>
    <w:rsid w:val="00DF0103"/>
    <w:rsid w:val="00DF1794"/>
    <w:rsid w:val="00DF60E9"/>
    <w:rsid w:val="00DF66F8"/>
    <w:rsid w:val="00E00386"/>
    <w:rsid w:val="00E00AD1"/>
    <w:rsid w:val="00E112C5"/>
    <w:rsid w:val="00E13008"/>
    <w:rsid w:val="00E147DA"/>
    <w:rsid w:val="00E20AB7"/>
    <w:rsid w:val="00E226D7"/>
    <w:rsid w:val="00E22B61"/>
    <w:rsid w:val="00E22E7C"/>
    <w:rsid w:val="00E24E89"/>
    <w:rsid w:val="00E27C4F"/>
    <w:rsid w:val="00E27EA3"/>
    <w:rsid w:val="00E31BFC"/>
    <w:rsid w:val="00E345B7"/>
    <w:rsid w:val="00E3466B"/>
    <w:rsid w:val="00E42BA8"/>
    <w:rsid w:val="00E43735"/>
    <w:rsid w:val="00E4373C"/>
    <w:rsid w:val="00E44710"/>
    <w:rsid w:val="00E501A9"/>
    <w:rsid w:val="00E503C8"/>
    <w:rsid w:val="00E50AC7"/>
    <w:rsid w:val="00E539F1"/>
    <w:rsid w:val="00E56509"/>
    <w:rsid w:val="00E569FA"/>
    <w:rsid w:val="00E570AA"/>
    <w:rsid w:val="00E607E6"/>
    <w:rsid w:val="00E62AB3"/>
    <w:rsid w:val="00E62ABB"/>
    <w:rsid w:val="00E67D65"/>
    <w:rsid w:val="00E7431A"/>
    <w:rsid w:val="00E76618"/>
    <w:rsid w:val="00E77A89"/>
    <w:rsid w:val="00E83454"/>
    <w:rsid w:val="00E839E4"/>
    <w:rsid w:val="00E855C1"/>
    <w:rsid w:val="00E862AD"/>
    <w:rsid w:val="00E905F9"/>
    <w:rsid w:val="00E9171E"/>
    <w:rsid w:val="00E9425C"/>
    <w:rsid w:val="00E95411"/>
    <w:rsid w:val="00E965D3"/>
    <w:rsid w:val="00EB2D4F"/>
    <w:rsid w:val="00EB3532"/>
    <w:rsid w:val="00EB3BD5"/>
    <w:rsid w:val="00EB6626"/>
    <w:rsid w:val="00EC0F37"/>
    <w:rsid w:val="00EC1140"/>
    <w:rsid w:val="00EC29DD"/>
    <w:rsid w:val="00EC3864"/>
    <w:rsid w:val="00ED010B"/>
    <w:rsid w:val="00ED0D3F"/>
    <w:rsid w:val="00ED2E85"/>
    <w:rsid w:val="00ED3A8D"/>
    <w:rsid w:val="00ED3AE3"/>
    <w:rsid w:val="00ED42C7"/>
    <w:rsid w:val="00ED45B8"/>
    <w:rsid w:val="00ED4632"/>
    <w:rsid w:val="00EE2659"/>
    <w:rsid w:val="00EE2CAD"/>
    <w:rsid w:val="00EE3C81"/>
    <w:rsid w:val="00EE4698"/>
    <w:rsid w:val="00EE5DDE"/>
    <w:rsid w:val="00EE7ACB"/>
    <w:rsid w:val="00EF1F1C"/>
    <w:rsid w:val="00EF38E9"/>
    <w:rsid w:val="00EF4FC1"/>
    <w:rsid w:val="00EF5D15"/>
    <w:rsid w:val="00EF713A"/>
    <w:rsid w:val="00EF7C8C"/>
    <w:rsid w:val="00F03DCF"/>
    <w:rsid w:val="00F0713A"/>
    <w:rsid w:val="00F0771D"/>
    <w:rsid w:val="00F077E5"/>
    <w:rsid w:val="00F11852"/>
    <w:rsid w:val="00F1515B"/>
    <w:rsid w:val="00F15576"/>
    <w:rsid w:val="00F15649"/>
    <w:rsid w:val="00F21029"/>
    <w:rsid w:val="00F24EEA"/>
    <w:rsid w:val="00F252DF"/>
    <w:rsid w:val="00F25C64"/>
    <w:rsid w:val="00F25F15"/>
    <w:rsid w:val="00F27E88"/>
    <w:rsid w:val="00F30B81"/>
    <w:rsid w:val="00F3212D"/>
    <w:rsid w:val="00F32145"/>
    <w:rsid w:val="00F323DA"/>
    <w:rsid w:val="00F337F4"/>
    <w:rsid w:val="00F3722E"/>
    <w:rsid w:val="00F37CC7"/>
    <w:rsid w:val="00F43630"/>
    <w:rsid w:val="00F445A2"/>
    <w:rsid w:val="00F479D9"/>
    <w:rsid w:val="00F52691"/>
    <w:rsid w:val="00F56EAF"/>
    <w:rsid w:val="00F5782F"/>
    <w:rsid w:val="00F620C3"/>
    <w:rsid w:val="00F6319D"/>
    <w:rsid w:val="00F662B4"/>
    <w:rsid w:val="00F664EE"/>
    <w:rsid w:val="00F710B2"/>
    <w:rsid w:val="00F72244"/>
    <w:rsid w:val="00F73C45"/>
    <w:rsid w:val="00F74339"/>
    <w:rsid w:val="00F84FB8"/>
    <w:rsid w:val="00F86EB0"/>
    <w:rsid w:val="00F87861"/>
    <w:rsid w:val="00F87ED1"/>
    <w:rsid w:val="00F900FA"/>
    <w:rsid w:val="00F91355"/>
    <w:rsid w:val="00F934F6"/>
    <w:rsid w:val="00F93DE1"/>
    <w:rsid w:val="00F95E03"/>
    <w:rsid w:val="00FA12CA"/>
    <w:rsid w:val="00FA205E"/>
    <w:rsid w:val="00FA3068"/>
    <w:rsid w:val="00FA3F3C"/>
    <w:rsid w:val="00FA4DE7"/>
    <w:rsid w:val="00FA7584"/>
    <w:rsid w:val="00FB133B"/>
    <w:rsid w:val="00FB2A58"/>
    <w:rsid w:val="00FB3B10"/>
    <w:rsid w:val="00FB57E6"/>
    <w:rsid w:val="00FB7078"/>
    <w:rsid w:val="00FC1CAB"/>
    <w:rsid w:val="00FC6ED6"/>
    <w:rsid w:val="00FD3F2C"/>
    <w:rsid w:val="00FD4E6C"/>
    <w:rsid w:val="00FD5B29"/>
    <w:rsid w:val="00FD66BF"/>
    <w:rsid w:val="00FD6E6E"/>
    <w:rsid w:val="00FE1893"/>
    <w:rsid w:val="00FF011B"/>
    <w:rsid w:val="00FF4403"/>
    <w:rsid w:val="00FF55BB"/>
    <w:rsid w:val="00FF76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D0E3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22C79"/>
  </w:style>
  <w:style w:type="paragraph" w:styleId="Heading3">
    <w:name w:val="heading 3"/>
    <w:basedOn w:val="Normal"/>
    <w:next w:val="Normal"/>
    <w:link w:val="Heading3Char"/>
    <w:rsid w:val="00102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263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66FD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42E2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27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22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C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3092"/>
    <w:rPr>
      <w:color w:val="0000FF"/>
      <w:u w:val="single"/>
    </w:rPr>
  </w:style>
  <w:style w:type="paragraph" w:customStyle="1" w:styleId="address">
    <w:name w:val="address"/>
    <w:basedOn w:val="Normal"/>
    <w:rsid w:val="00322C79"/>
    <w:pPr>
      <w:spacing w:line="180" w:lineRule="exact"/>
    </w:pPr>
    <w:rPr>
      <w:rFonts w:ascii="DIN-Bold" w:hAnsi="DIN-Bold"/>
      <w:sz w:val="12"/>
    </w:rPr>
  </w:style>
  <w:style w:type="paragraph" w:customStyle="1" w:styleId="body">
    <w:name w:val="body"/>
    <w:basedOn w:val="Normal"/>
    <w:rsid w:val="00322C79"/>
    <w:pPr>
      <w:spacing w:line="260" w:lineRule="exact"/>
    </w:pPr>
    <w:rPr>
      <w:noProof/>
      <w:sz w:val="22"/>
    </w:rPr>
  </w:style>
  <w:style w:type="paragraph" w:customStyle="1" w:styleId="blueitalic">
    <w:name w:val="blue italic"/>
    <w:basedOn w:val="blueroman"/>
    <w:rsid w:val="00322C79"/>
    <w:rPr>
      <w:rFonts w:ascii="DIN-RegularItalic" w:hAnsi="DIN-RegularItalic"/>
    </w:rPr>
  </w:style>
  <w:style w:type="paragraph" w:customStyle="1" w:styleId="WCPBodyIndent">
    <w:name w:val="WCP_Body Indent"/>
    <w:aliases w:val="B1"/>
    <w:basedOn w:val="Normal"/>
    <w:rsid w:val="00622FEB"/>
    <w:pPr>
      <w:spacing w:after="240"/>
      <w:ind w:firstLine="720"/>
    </w:pPr>
  </w:style>
  <w:style w:type="paragraph" w:customStyle="1" w:styleId="blueroman">
    <w:name w:val="blue roman"/>
    <w:basedOn w:val="Normal"/>
    <w:rsid w:val="00322C79"/>
    <w:pPr>
      <w:spacing w:line="180" w:lineRule="exact"/>
    </w:pPr>
    <w:rPr>
      <w:rFonts w:ascii="DIN-Regular" w:hAnsi="DIN-Regular"/>
      <w:color w:val="344660"/>
      <w:spacing w:val="10"/>
      <w:sz w:val="13"/>
    </w:rPr>
  </w:style>
  <w:style w:type="paragraph" w:customStyle="1" w:styleId="bluebold">
    <w:name w:val="blue bold"/>
    <w:basedOn w:val="Normal"/>
    <w:rsid w:val="00610B20"/>
    <w:pPr>
      <w:spacing w:line="180" w:lineRule="exact"/>
    </w:pPr>
    <w:rPr>
      <w:rFonts w:ascii="DIN-Bold" w:hAnsi="DIN-Bold"/>
      <w:color w:val="344660"/>
      <w:spacing w:val="10"/>
      <w:sz w:val="14"/>
    </w:rPr>
  </w:style>
  <w:style w:type="paragraph" w:styleId="BodyText">
    <w:name w:val="Body Text"/>
    <w:aliases w:val="bt"/>
    <w:basedOn w:val="Normal"/>
    <w:rsid w:val="00494A43"/>
    <w:pPr>
      <w:tabs>
        <w:tab w:val="num" w:pos="1890"/>
      </w:tabs>
    </w:pPr>
    <w:rPr>
      <w:rFonts w:ascii="CG Times" w:hAnsi="CG Times"/>
      <w:b/>
    </w:rPr>
  </w:style>
  <w:style w:type="paragraph" w:styleId="NormalWeb">
    <w:name w:val="Normal (Web)"/>
    <w:basedOn w:val="Normal"/>
    <w:uiPriority w:val="99"/>
    <w:rsid w:val="00FC26B4"/>
    <w:pPr>
      <w:spacing w:before="100" w:beforeAutospacing="1" w:after="100" w:afterAutospacing="1"/>
    </w:pPr>
    <w:rPr>
      <w:rFonts w:ascii="Times" w:eastAsia="Times" w:hAnsi="Times"/>
      <w:sz w:val="20"/>
    </w:rPr>
  </w:style>
  <w:style w:type="paragraph" w:customStyle="1" w:styleId="WPNormal">
    <w:name w:val="WP_Normal"/>
    <w:basedOn w:val="Normal"/>
    <w:rsid w:val="00256045"/>
    <w:pPr>
      <w:widowControl w:val="0"/>
      <w:autoSpaceDE w:val="0"/>
      <w:autoSpaceDN w:val="0"/>
      <w:adjustRightInd w:val="0"/>
    </w:pPr>
    <w:rPr>
      <w:rFonts w:ascii="Chicago" w:hAnsi="Chicago"/>
    </w:rPr>
  </w:style>
  <w:style w:type="character" w:styleId="FootnoteReference">
    <w:name w:val="footnote reference"/>
    <w:basedOn w:val="DefaultParagraphFont"/>
    <w:uiPriority w:val="99"/>
    <w:rsid w:val="002560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6045"/>
    <w:pPr>
      <w:spacing w:after="240"/>
      <w:ind w:firstLine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C42536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355"/>
    <w:rPr>
      <w:sz w:val="26"/>
    </w:rPr>
  </w:style>
  <w:style w:type="character" w:styleId="PageNumber">
    <w:name w:val="page number"/>
    <w:basedOn w:val="DefaultParagraphFont"/>
    <w:rsid w:val="00B93CB5"/>
  </w:style>
  <w:style w:type="character" w:styleId="CommentReference">
    <w:name w:val="annotation reference"/>
    <w:basedOn w:val="DefaultParagraphFont"/>
    <w:rsid w:val="00873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73896"/>
  </w:style>
  <w:style w:type="character" w:customStyle="1" w:styleId="CommentTextChar">
    <w:name w:val="Comment Text Char"/>
    <w:basedOn w:val="DefaultParagraphFont"/>
    <w:link w:val="CommentText"/>
    <w:uiPriority w:val="99"/>
    <w:rsid w:val="00873896"/>
  </w:style>
  <w:style w:type="paragraph" w:styleId="CommentSubject">
    <w:name w:val="annotation subject"/>
    <w:basedOn w:val="CommentText"/>
    <w:next w:val="CommentText"/>
    <w:link w:val="CommentSubjectChar"/>
    <w:rsid w:val="00873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73896"/>
    <w:rPr>
      <w:b/>
      <w:bCs/>
      <w:sz w:val="20"/>
      <w:szCs w:val="20"/>
    </w:rPr>
  </w:style>
  <w:style w:type="paragraph" w:customStyle="1" w:styleId="Default">
    <w:name w:val="Default"/>
    <w:rsid w:val="00A13740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  <w:style w:type="character" w:customStyle="1" w:styleId="Heading3Char">
    <w:name w:val="Heading 3 Char"/>
    <w:basedOn w:val="DefaultParagraphFont"/>
    <w:link w:val="Heading3"/>
    <w:rsid w:val="001029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870A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7D4710"/>
    <w:rPr>
      <w:rFonts w:eastAsia="Cambr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710"/>
    <w:rPr>
      <w:rFonts w:eastAsia="Cambria"/>
    </w:rPr>
  </w:style>
  <w:style w:type="character" w:styleId="EndnoteReference">
    <w:name w:val="endnote reference"/>
    <w:uiPriority w:val="99"/>
    <w:unhideWhenUsed/>
    <w:rsid w:val="007D471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22C79"/>
  </w:style>
  <w:style w:type="paragraph" w:styleId="Heading3">
    <w:name w:val="heading 3"/>
    <w:basedOn w:val="Normal"/>
    <w:next w:val="Normal"/>
    <w:link w:val="Heading3Char"/>
    <w:rsid w:val="00102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263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66FD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42E2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27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22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C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3092"/>
    <w:rPr>
      <w:color w:val="0000FF"/>
      <w:u w:val="single"/>
    </w:rPr>
  </w:style>
  <w:style w:type="paragraph" w:customStyle="1" w:styleId="address">
    <w:name w:val="address"/>
    <w:basedOn w:val="Normal"/>
    <w:rsid w:val="00322C79"/>
    <w:pPr>
      <w:spacing w:line="180" w:lineRule="exact"/>
    </w:pPr>
    <w:rPr>
      <w:rFonts w:ascii="DIN-Bold" w:hAnsi="DIN-Bold"/>
      <w:sz w:val="12"/>
    </w:rPr>
  </w:style>
  <w:style w:type="paragraph" w:customStyle="1" w:styleId="body">
    <w:name w:val="body"/>
    <w:basedOn w:val="Normal"/>
    <w:rsid w:val="00322C79"/>
    <w:pPr>
      <w:spacing w:line="260" w:lineRule="exact"/>
    </w:pPr>
    <w:rPr>
      <w:noProof/>
      <w:sz w:val="22"/>
    </w:rPr>
  </w:style>
  <w:style w:type="paragraph" w:customStyle="1" w:styleId="blueitalic">
    <w:name w:val="blue italic"/>
    <w:basedOn w:val="blueroman"/>
    <w:rsid w:val="00322C79"/>
    <w:rPr>
      <w:rFonts w:ascii="DIN-RegularItalic" w:hAnsi="DIN-RegularItalic"/>
    </w:rPr>
  </w:style>
  <w:style w:type="paragraph" w:customStyle="1" w:styleId="WCPBodyIndent">
    <w:name w:val="WCP_Body Indent"/>
    <w:aliases w:val="B1"/>
    <w:basedOn w:val="Normal"/>
    <w:rsid w:val="00622FEB"/>
    <w:pPr>
      <w:spacing w:after="240"/>
      <w:ind w:firstLine="720"/>
    </w:pPr>
  </w:style>
  <w:style w:type="paragraph" w:customStyle="1" w:styleId="blueroman">
    <w:name w:val="blue roman"/>
    <w:basedOn w:val="Normal"/>
    <w:rsid w:val="00322C79"/>
    <w:pPr>
      <w:spacing w:line="180" w:lineRule="exact"/>
    </w:pPr>
    <w:rPr>
      <w:rFonts w:ascii="DIN-Regular" w:hAnsi="DIN-Regular"/>
      <w:color w:val="344660"/>
      <w:spacing w:val="10"/>
      <w:sz w:val="13"/>
    </w:rPr>
  </w:style>
  <w:style w:type="paragraph" w:customStyle="1" w:styleId="bluebold">
    <w:name w:val="blue bold"/>
    <w:basedOn w:val="Normal"/>
    <w:rsid w:val="00610B20"/>
    <w:pPr>
      <w:spacing w:line="180" w:lineRule="exact"/>
    </w:pPr>
    <w:rPr>
      <w:rFonts w:ascii="DIN-Bold" w:hAnsi="DIN-Bold"/>
      <w:color w:val="344660"/>
      <w:spacing w:val="10"/>
      <w:sz w:val="14"/>
    </w:rPr>
  </w:style>
  <w:style w:type="paragraph" w:styleId="BodyText">
    <w:name w:val="Body Text"/>
    <w:aliases w:val="bt"/>
    <w:basedOn w:val="Normal"/>
    <w:rsid w:val="00494A43"/>
    <w:pPr>
      <w:tabs>
        <w:tab w:val="num" w:pos="1890"/>
      </w:tabs>
    </w:pPr>
    <w:rPr>
      <w:rFonts w:ascii="CG Times" w:hAnsi="CG Times"/>
      <w:b/>
    </w:rPr>
  </w:style>
  <w:style w:type="paragraph" w:styleId="NormalWeb">
    <w:name w:val="Normal (Web)"/>
    <w:basedOn w:val="Normal"/>
    <w:uiPriority w:val="99"/>
    <w:rsid w:val="00FC26B4"/>
    <w:pPr>
      <w:spacing w:before="100" w:beforeAutospacing="1" w:after="100" w:afterAutospacing="1"/>
    </w:pPr>
    <w:rPr>
      <w:rFonts w:ascii="Times" w:eastAsia="Times" w:hAnsi="Times"/>
      <w:sz w:val="20"/>
    </w:rPr>
  </w:style>
  <w:style w:type="paragraph" w:customStyle="1" w:styleId="WPNormal">
    <w:name w:val="WP_Normal"/>
    <w:basedOn w:val="Normal"/>
    <w:rsid w:val="00256045"/>
    <w:pPr>
      <w:widowControl w:val="0"/>
      <w:autoSpaceDE w:val="0"/>
      <w:autoSpaceDN w:val="0"/>
      <w:adjustRightInd w:val="0"/>
    </w:pPr>
    <w:rPr>
      <w:rFonts w:ascii="Chicago" w:hAnsi="Chicago"/>
    </w:rPr>
  </w:style>
  <w:style w:type="character" w:styleId="FootnoteReference">
    <w:name w:val="footnote reference"/>
    <w:basedOn w:val="DefaultParagraphFont"/>
    <w:uiPriority w:val="99"/>
    <w:rsid w:val="002560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6045"/>
    <w:pPr>
      <w:spacing w:after="240"/>
      <w:ind w:firstLine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C42536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355"/>
    <w:rPr>
      <w:sz w:val="26"/>
    </w:rPr>
  </w:style>
  <w:style w:type="character" w:styleId="PageNumber">
    <w:name w:val="page number"/>
    <w:basedOn w:val="DefaultParagraphFont"/>
    <w:rsid w:val="00B93CB5"/>
  </w:style>
  <w:style w:type="character" w:styleId="CommentReference">
    <w:name w:val="annotation reference"/>
    <w:basedOn w:val="DefaultParagraphFont"/>
    <w:rsid w:val="00873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73896"/>
  </w:style>
  <w:style w:type="character" w:customStyle="1" w:styleId="CommentTextChar">
    <w:name w:val="Comment Text Char"/>
    <w:basedOn w:val="DefaultParagraphFont"/>
    <w:link w:val="CommentText"/>
    <w:uiPriority w:val="99"/>
    <w:rsid w:val="00873896"/>
  </w:style>
  <w:style w:type="paragraph" w:styleId="CommentSubject">
    <w:name w:val="annotation subject"/>
    <w:basedOn w:val="CommentText"/>
    <w:next w:val="CommentText"/>
    <w:link w:val="CommentSubjectChar"/>
    <w:rsid w:val="00873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73896"/>
    <w:rPr>
      <w:b/>
      <w:bCs/>
      <w:sz w:val="20"/>
      <w:szCs w:val="20"/>
    </w:rPr>
  </w:style>
  <w:style w:type="paragraph" w:customStyle="1" w:styleId="Default">
    <w:name w:val="Default"/>
    <w:rsid w:val="00A13740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  <w:style w:type="character" w:customStyle="1" w:styleId="Heading3Char">
    <w:name w:val="Heading 3 Char"/>
    <w:basedOn w:val="DefaultParagraphFont"/>
    <w:link w:val="Heading3"/>
    <w:rsid w:val="001029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870A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7D4710"/>
    <w:rPr>
      <w:rFonts w:eastAsia="Cambr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710"/>
    <w:rPr>
      <w:rFonts w:eastAsia="Cambria"/>
    </w:rPr>
  </w:style>
  <w:style w:type="character" w:styleId="EndnoteReference">
    <w:name w:val="endnote reference"/>
    <w:uiPriority w:val="99"/>
    <w:unhideWhenUsed/>
    <w:rsid w:val="007D4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9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5585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"/><Relationship Id="rId1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thpenaltyinfo.org/death-sentences-united-states-1977-2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C767B-ADAD-A14F-8CE0-52DEF17D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          </vt:lpstr>
    </vt:vector>
  </TitlesOfParts>
  <Company>ED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          </dc:title>
  <dc:subject/>
  <dc:creator>Melissa Coretz Goemann</dc:creator>
  <cp:keywords/>
  <cp:lastModifiedBy>Toni Holness</cp:lastModifiedBy>
  <cp:revision>5</cp:revision>
  <cp:lastPrinted>2016-01-27T23:04:00Z</cp:lastPrinted>
  <dcterms:created xsi:type="dcterms:W3CDTF">2018-03-12T21:56:00Z</dcterms:created>
  <dcterms:modified xsi:type="dcterms:W3CDTF">2018-03-13T00:05:00Z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sAAAE9kkUq3pEoIaZ8tG/ov9odKI+NLYbmW/ZVPQoPT6BxI=</vt:lpwstr>
  </property>
  <property fmtid="{D5CDD505-2E9C-101B-9397-08002B2CF9AE}" pid="3" name="MAIL_MSG_ID1">
    <vt:lpwstr>yEAAA3XvfJWbMjle2fJXfviLPkng26iZ2wpw+W7zcGE+SOKEPi6pDaAz3w4oEV8ujJBgLG8c2EvZRaiE_x000d_
/f/Y21/n4kMg6oa51I/f6euKZcx6sNXlAGTxk7Og18SEBrjr82vfvb4IaMrZ2lWE/f/Y21/n4kMg_x000d_
6oa51I/f6euKZcx6sNXlAGTxk7Og1zHqPV9GzoSlz8jC6GQFCxcxrKVDEmL1q0bMyu0zPgi7SLa6_x000d_
TL1f7Gj8KAfHhVFU8</vt:lpwstr>
  </property>
  <property fmtid="{D5CDD505-2E9C-101B-9397-08002B2CF9AE}" pid="4" name="MAIL_MSG_ID2">
    <vt:lpwstr>6W5/ohF9Ni8efcjA7AVX5DujXzOJ0oWb9WJfzl1+eVtDMuxwXk4BAE=</vt:lpwstr>
  </property>
  <property fmtid="{D5CDD505-2E9C-101B-9397-08002B2CF9AE}" pid="5" name="EMAIL_OWNER_ADDRESS">
    <vt:lpwstr>sAAAE9kkUq3pEoLJMBwIw4UtsRaq0Kgb1Gp/Kq1VcM7CUGY=</vt:lpwstr>
  </property>
</Properties>
</file>